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11A41" w14:textId="397BB5EE" w:rsidR="00712D3A" w:rsidRDefault="00712D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8CF17DC" wp14:editId="2DB6F350">
            <wp:simplePos x="0" y="0"/>
            <wp:positionH relativeFrom="margin">
              <wp:align>right</wp:align>
            </wp:positionH>
            <wp:positionV relativeFrom="paragraph">
              <wp:posOffset>-228600</wp:posOffset>
            </wp:positionV>
            <wp:extent cx="6652895" cy="50939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895" cy="5093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9A4B0DA" w14:textId="79D3EE94" w:rsidR="00712D3A" w:rsidRDefault="00712D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365D985" w14:textId="70EBCA70" w:rsidR="00712D3A" w:rsidRDefault="00712D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861A77D" w14:textId="6897581C" w:rsidR="00712D3A" w:rsidRDefault="00712D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7747929" w14:textId="42728EF6" w:rsidR="00712D3A" w:rsidRDefault="00712D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1DEA138" w14:textId="77777777" w:rsidR="00712D3A" w:rsidRDefault="00712D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BF0D406" w14:textId="6E1FDE09" w:rsidR="00712D3A" w:rsidRDefault="00712D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15D8E8B" w14:textId="77777777" w:rsidR="00712D3A" w:rsidRDefault="00712D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9A00982" w14:textId="77777777" w:rsidR="00712D3A" w:rsidRDefault="00712D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94ECE2F" w14:textId="62F0C99F" w:rsidR="00712D3A" w:rsidRDefault="00712D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2DE8433" w14:textId="77777777" w:rsidR="00712D3A" w:rsidRDefault="00712D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FB819D7" w14:textId="6D526D6B" w:rsidR="00712D3A" w:rsidRDefault="00712D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2117ADD" w14:textId="77777777" w:rsidR="00712D3A" w:rsidRDefault="00712D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C3CA9D5" w14:textId="01D72700" w:rsidR="00712D3A" w:rsidRDefault="00712D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622AFE3" w14:textId="77777777" w:rsidR="00712D3A" w:rsidRDefault="00712D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65F4344" w14:textId="679A91EF" w:rsidR="00712D3A" w:rsidRDefault="00712D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B46FF78" w14:textId="77DB9364" w:rsidR="00C75F55" w:rsidRPr="00F7256B" w:rsidRDefault="00712D3A">
      <w:pPr>
        <w:spacing w:after="0" w:line="36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highlight w:val="white"/>
        </w:rPr>
      </w:pPr>
      <w:r w:rsidRPr="00F7256B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         </w:t>
      </w:r>
      <w:r w:rsidR="00D173F8" w:rsidRPr="00F7256B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Направленность</w:t>
      </w:r>
      <w:r w:rsidR="00D173F8" w:rsidRPr="00F7256B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highlight w:val="white"/>
        </w:rPr>
        <w:t xml:space="preserve"> </w:t>
      </w:r>
      <w:r w:rsidR="00D173F8" w:rsidRPr="00F7256B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highlight w:val="white"/>
          <w:u w:val="single"/>
        </w:rPr>
        <w:t>«</w:t>
      </w:r>
      <w:r w:rsidR="00092B8A" w:rsidRPr="00F7256B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highlight w:val="white"/>
          <w:u w:val="single"/>
        </w:rPr>
        <w:t>Продуктовый</w:t>
      </w:r>
      <w:r w:rsidR="00D173F8" w:rsidRPr="00F7256B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highlight w:val="white"/>
          <w:u w:val="single"/>
        </w:rPr>
        <w:t xml:space="preserve"> маркетинг и аналитика»</w:t>
      </w:r>
    </w:p>
    <w:p w14:paraId="0EE04485" w14:textId="12FB10FE" w:rsidR="00C75F55" w:rsidRDefault="00712D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C1ECCBD" wp14:editId="7E986200">
            <wp:simplePos x="0" y="0"/>
            <wp:positionH relativeFrom="column">
              <wp:posOffset>260985</wp:posOffset>
            </wp:positionH>
            <wp:positionV relativeFrom="paragraph">
              <wp:posOffset>6350</wp:posOffset>
            </wp:positionV>
            <wp:extent cx="6191250" cy="4114800"/>
            <wp:effectExtent l="0" t="0" r="0" b="0"/>
            <wp:wrapNone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</w:p>
    <w:p w14:paraId="4CB15C89" w14:textId="6F50B8CA" w:rsidR="00C75F55" w:rsidRDefault="00C75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37D2C7" w14:textId="4B63ADFF" w:rsidR="00C75F55" w:rsidRDefault="00C75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9E026C" w14:textId="77777777" w:rsidR="00C75F55" w:rsidRDefault="00C75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CFB2D0" w14:textId="77777777" w:rsidR="00C75F55" w:rsidRDefault="00C75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0BBDA4" w14:textId="77777777" w:rsidR="00C75F55" w:rsidRDefault="00C75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76FB84" w14:textId="77777777" w:rsidR="00C75F55" w:rsidRDefault="00C75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9BE6F8" w14:textId="77777777" w:rsidR="00C75F55" w:rsidRDefault="00C75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F8A724" w14:textId="77777777" w:rsidR="00C75F55" w:rsidRDefault="00C75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30CAE6" w14:textId="77777777" w:rsidR="00C75F55" w:rsidRDefault="00C75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E4A396" w14:textId="77777777" w:rsidR="00C75F55" w:rsidRDefault="00C75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6476A6" w14:textId="77777777" w:rsidR="00C75F55" w:rsidRDefault="00C75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28B13E" w14:textId="77777777" w:rsidR="00C75F55" w:rsidRDefault="00C75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2489F1" w14:textId="77777777" w:rsidR="00C75F55" w:rsidRDefault="00D173F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14:paraId="10CCA40B" w14:textId="77777777" w:rsidR="00C75F55" w:rsidRDefault="00D173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ОБЩИЕ ПОЛОЖЕНИЯ</w:t>
      </w:r>
    </w:p>
    <w:p w14:paraId="15BDE409" w14:textId="77777777" w:rsidR="00C75F55" w:rsidRDefault="00D173F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сведения об образовательной программе высшего образования – программе магистратуры</w:t>
      </w:r>
    </w:p>
    <w:p w14:paraId="30E1DCED" w14:textId="77777777" w:rsidR="00C75F55" w:rsidRDefault="00D17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Образовательная программа высшего образования – программа магистратуры, реализуемая Финансовым университетом по направлению подготовки 38.04.02 Менеджмент (далее – программа магистратуры),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разрабатывается и реализуется в соответствии с основными положениями Федерального закона «Об образовании в Российской Федерации» (от 29.12.2012 </w:t>
      </w:r>
    </w:p>
    <w:p w14:paraId="63E537A7" w14:textId="77777777" w:rsidR="00C75F55" w:rsidRDefault="00D17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273-ФЗ) и на основе образовательного стандарта высшего образования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(далее – ОС ВО ФУ) с учетом требований рынка труда.</w:t>
      </w:r>
    </w:p>
    <w:p w14:paraId="6B94ED6A" w14:textId="77777777" w:rsidR="00C75F55" w:rsidRDefault="00D17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магистратуры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образовательной программы, учебного плана, календарного учебного графика, рабочих программ дисциплин (модулей), практики, оценочных средств и методических материалов, рабочей программы воспитания, календарного плана воспитательной работы, форм аттестации и является адаптированной образовательной программой для инвалидов и лиц с ограниченными возможностями здоровья. </w:t>
      </w:r>
    </w:p>
    <w:p w14:paraId="4B64DCFD" w14:textId="77777777" w:rsidR="00C75F55" w:rsidRDefault="00D173F8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Каждый компонент программы магистратуры разработан в форме единого документа или комплекта документов. Порядок разработки и утверждения образовательных программ высшего образования – программ бакалавриата и программ магистратуры в Финансовом университете установлен Финансовым университетом на основе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 (приказ Минобрнауки России от 06.04.2021 № 245). Информация о компонентах программы магистратуры размещена на официальном сайте Финансового университета в сети «Интернет», на образовательном портале.</w:t>
      </w:r>
    </w:p>
    <w:p w14:paraId="777EBBE2" w14:textId="77777777" w:rsidR="00C75F55" w:rsidRDefault="00D173F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16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Социальная роль, цели и задачи программы магистратуры</w:t>
      </w:r>
    </w:p>
    <w:p w14:paraId="53FAD578" w14:textId="77777777" w:rsidR="00C75F55" w:rsidRDefault="00D173F8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Целью разработки программы магистратуры является методическое обеспечение реализации ОС ВО ФУ по данному направлению подготовки, организация и контроль учебного процесса, обеспечивающая воспитание и качество подготовки обучающихся, получающих квалификацию «магистр» по направлению подготовки 38.04.02 Менеджмент.</w:t>
      </w:r>
    </w:p>
    <w:p w14:paraId="58DC4CE9" w14:textId="77777777" w:rsidR="00C75F55" w:rsidRDefault="00D173F8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Социальная роль программы магистратуры состоит в формировании и развитии у студентов личностных и профессиональных качеств, позволяющих обеспечить требования ОС ВО ФУ.</w:t>
      </w:r>
    </w:p>
    <w:p w14:paraId="167F6B33" w14:textId="77777777" w:rsidR="00C75F55" w:rsidRDefault="00D173F8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Задачами программы магистратуры являются:</w:t>
      </w:r>
    </w:p>
    <w:p w14:paraId="3140543A" w14:textId="77777777" w:rsidR="00C75F55" w:rsidRDefault="00D173F8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реализация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студентоцентрированного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подхода к процессу обучения, формирование индивидуальных траекторий обучения;</w:t>
      </w:r>
    </w:p>
    <w:p w14:paraId="0BEC009A" w14:textId="77777777" w:rsidR="00C75F55" w:rsidRDefault="00D173F8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реализация компетентностного подхода к процессу обучения;</w:t>
      </w:r>
    </w:p>
    <w:p w14:paraId="77DFCB04" w14:textId="77777777" w:rsidR="00C75F55" w:rsidRDefault="00D173F8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расширение вариативности выбора студентами дисциплин в рамках избранной траектории обучения.</w:t>
      </w:r>
    </w:p>
    <w:p w14:paraId="5F7C45B2" w14:textId="77777777" w:rsidR="00C75F55" w:rsidRDefault="00D173F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16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Направленность программы магистратуры</w:t>
      </w:r>
    </w:p>
    <w:p w14:paraId="3D8AB793" w14:textId="091DAF00" w:rsidR="00C75F55" w:rsidRDefault="00D173F8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Программа магистратуры по направлению подготовки 38.04.02 Менеджмент имеет направленность «</w:t>
      </w:r>
      <w:r w:rsidR="00A04876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Продуктовый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маркетинг и аналитика».</w:t>
      </w:r>
    </w:p>
    <w:p w14:paraId="0DB14A30" w14:textId="77777777" w:rsidR="00C75F55" w:rsidRDefault="00D173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ХАРАКТЕРИСТИКА ПРОГРАММЫ МАГИСТРАТУРЫ</w:t>
      </w:r>
    </w:p>
    <w:p w14:paraId="6577C75C" w14:textId="77777777" w:rsidR="00C75F55" w:rsidRDefault="00D17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Нормативный срок освоения программы магистратуры: очная форма обучения (с полным применением ДОТ) – 2 года.</w:t>
      </w:r>
    </w:p>
    <w:p w14:paraId="3F280FE7" w14:textId="77777777" w:rsidR="00C75F55" w:rsidRDefault="00D17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Трудоемкость программы магистратуры составляет 120 зачетных единиц.</w:t>
      </w:r>
    </w:p>
    <w:p w14:paraId="7EF6F7F1" w14:textId="77777777" w:rsidR="00C75F55" w:rsidRDefault="00D173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Области профессиональной деятельности и (или) сферы профессиональной деятельности, в которых выпускники, освоившие программу магистратуры, могут осуществлять профессиональную деятельность: </w:t>
      </w:r>
    </w:p>
    <w:p w14:paraId="6392CF63" w14:textId="77777777" w:rsidR="00C75F55" w:rsidRDefault="00D173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 Образование (в сферах общего, среднего профессионального, дополнительного профессионального образования) и наука (в сфере реализации, в сфере научных исследований);</w:t>
      </w:r>
    </w:p>
    <w:p w14:paraId="122AE61B" w14:textId="77777777" w:rsidR="00C75F55" w:rsidRDefault="00D173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08 Финансы и экономика (в экономических, финансовых, маркетинговых службах организаций финансового и нефинансового секторов экономики, органов государственной власти и местного самоуправления). </w:t>
      </w:r>
    </w:p>
    <w:p w14:paraId="12CA44D2" w14:textId="77777777" w:rsidR="00C75F55" w:rsidRDefault="00D173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74BEE9CD" w14:textId="77777777" w:rsidR="00C75F55" w:rsidRDefault="00D173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Объекты профессиональной деятельности: устойчивое функционирование и стратегия экономических систем различного уровня, включая национальную экономику, управленческие отношения, возникающие в процессе формирования, развития (стабилизации) и разрушения экономических систем, научно-исследовательские процессы.</w:t>
      </w:r>
    </w:p>
    <w:p w14:paraId="5B1C628B" w14:textId="77777777" w:rsidR="00C75F55" w:rsidRDefault="00D17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Программа реализуется совместно с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Нетология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».</w:t>
      </w:r>
    </w:p>
    <w:p w14:paraId="6AFD5F1C" w14:textId="77777777" w:rsidR="00C75F55" w:rsidRDefault="00D17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Образовательная программа нацелена на подготовку руководителей подразделений маркетинга, а также специалистов в интернет-маркетинге и маркетологов-аналитиков высокой квалификации с ориентацией на разработку обоснованных стратегических решений на национальных и международных рынках цифрового сектора экономики в целях формирования конкурентных рыночных преимуществ и оптимизации расходов на управление маркетингом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digital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-продукта и интернет-маркетингом организаций, и разработана с учетом трудовых функций, обозначенных в  утвержденном профессиональном стандарте «Маркетолог» (2018 г.).</w:t>
      </w:r>
    </w:p>
    <w:p w14:paraId="1536B59A" w14:textId="77777777" w:rsidR="00C75F55" w:rsidRDefault="00D17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Партнерами программы являются: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Yandex.Cloud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X5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Retail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Group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OZON,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Agima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BeInCrypto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Мегафон, MAFF, КРОК</w:t>
      </w:r>
      <w:r>
        <w:rPr>
          <w:rFonts w:ascii="Arial" w:eastAsia="Arial" w:hAnsi="Arial" w:cs="Arial"/>
          <w:color w:val="1D1C1D"/>
          <w:sz w:val="23"/>
          <w:szCs w:val="23"/>
          <w:shd w:val="clear" w:color="auto" w:fill="F8F8F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 др. </w:t>
      </w:r>
    </w:p>
    <w:p w14:paraId="6EE1954E" w14:textId="77777777" w:rsidR="00C75F55" w:rsidRDefault="00D173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Партнерами ведется консультационная работа с научно-педагогическими работниками и студентами программы, в том числе предоставляется возможность проходить профессиональные стажировки и обучение. Кроме того, представители бизнес-сообщества принимают активное участие в подготовке совместных учебно-методических материалов, основанных на практических бизнес-кейсах и ситуационных заданиях.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Индустриальные  партнеры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программы обеспечивают качественное образование, способствуют поддержанию статуса и престижа Финансового университета в области подготовки магистров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сфере продуктового маркетинга, </w:t>
      </w:r>
      <w:r>
        <w:rPr>
          <w:rFonts w:ascii="Times New Roman" w:eastAsia="Times New Roman" w:hAnsi="Times New Roman" w:cs="Times New Roman"/>
          <w:sz w:val="28"/>
          <w:szCs w:val="28"/>
        </w:rPr>
        <w:t>участвуя в различных учебных и научно-исследовательских мероприятиях (конференциях, семинарах, мастер-классах, конкурсах и т.п.).</w:t>
      </w:r>
    </w:p>
    <w:p w14:paraId="5F29D2A9" w14:textId="77777777" w:rsidR="00C75F55" w:rsidRDefault="00D17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Студенты, в том числе, имеют возможность подтвердить профессиональную квалификацию, полученную в результате освоения определенного набора дисциплин профессионального цикла магистерской программы, путем получения диплома о профессиональной переподготовке ООО “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Нетология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области маркети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нга и интернет-маркетинга.</w:t>
      </w:r>
    </w:p>
    <w:p w14:paraId="62838B03" w14:textId="66833C3A" w:rsidR="00C75F55" w:rsidRDefault="00D17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Студенты проходят практику на предприятиях сферы </w:t>
      </w:r>
      <w:r>
        <w:rPr>
          <w:rFonts w:ascii="Times New Roman" w:eastAsia="Times New Roman" w:hAnsi="Times New Roman" w:cs="Times New Roman"/>
          <w:sz w:val="27"/>
          <w:szCs w:val="27"/>
        </w:rPr>
        <w:t>цифровой экономик</w:t>
      </w:r>
      <w:r>
        <w:rPr>
          <w:rFonts w:ascii="Times New Roman" w:eastAsia="Times New Roman" w:hAnsi="Times New Roman" w:cs="Times New Roman"/>
          <w:sz w:val="27"/>
          <w:szCs w:val="27"/>
          <w:highlight w:val="white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а также различной отраслевой направленности, в государственных и коммерческих </w:t>
      </w:r>
      <w:r>
        <w:rPr>
          <w:rFonts w:ascii="Times New Roman" w:eastAsia="Times New Roman" w:hAnsi="Times New Roman" w:cs="Times New Roman"/>
          <w:sz w:val="28"/>
          <w:szCs w:val="28"/>
        </w:rPr>
        <w:t>структурах, аналитических и консалтинговых компаниях - индустриальных партнерах программы магистратуры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«</w:t>
      </w:r>
      <w:r w:rsidR="00A04876" w:rsidRPr="00A04876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Продуктовый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маркетинг и аналитика», которые являются основными базами практики. </w:t>
      </w:r>
    </w:p>
    <w:p w14:paraId="6B78E853" w14:textId="48D7D4F8" w:rsidR="00C75F55" w:rsidRDefault="00D17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Основными потребителями (работодателями), запросы которых обеспечивают выпускники, получивших подготовку по магистерской программе «</w:t>
      </w:r>
      <w:r w:rsidR="00A04876" w:rsidRPr="00A04876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Продуктовый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маркетинг и аналитика», являются: структурные подразделения, занимающиеся исследовательской и консалтинговой деятельностью на интернет-зависимых рынках; экономические, маркетинговые и аналитические подразделения и службы организаций различных форм собственности цифровой экономики; маркетинговые подразделения крупных, средних и малых предприятий промышленности и сферы услуг, частичная или основная деятельность которых приходится на интернет-зависимые рынки.</w:t>
      </w:r>
    </w:p>
    <w:p w14:paraId="1875AA1F" w14:textId="77777777" w:rsidR="00C75F55" w:rsidRDefault="00C75F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750C2560" w14:textId="77777777" w:rsidR="00C75F55" w:rsidRDefault="00D173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ОРГАНИЗАЦИИ-ПАРТНЕРЫ</w:t>
      </w:r>
    </w:p>
    <w:p w14:paraId="6E02C3F7" w14:textId="30B74C50" w:rsidR="00C75F55" w:rsidRDefault="00D173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Сетевым партнером при реализации образовательной программы, 38.04.02 Менеджмент, направленность программы магистратуры: “</w:t>
      </w:r>
      <w:r w:rsidR="00A04876" w:rsidRPr="00A0487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A04876" w:rsidRPr="00A04876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Продуктовый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маркетинг и аналитика” является ООО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Нетология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”.</w:t>
      </w:r>
    </w:p>
    <w:p w14:paraId="7B24D0BD" w14:textId="77777777" w:rsidR="00C75F55" w:rsidRDefault="00C75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68E629" w14:textId="77777777" w:rsidR="00C75F55" w:rsidRDefault="00D173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ИПЫ ЗАДАЧ ПРОФЕССИОНАЛЬНОЙ ДЕЯТЕЛЬНОСТИ ВЫПУСКНИКА</w:t>
      </w:r>
    </w:p>
    <w:p w14:paraId="29528458" w14:textId="77777777" w:rsidR="00C75F55" w:rsidRDefault="00D173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освоения программы магистратуры выпускники могут готовиться к решению задач профессиональной деятельности следующих типов: </w:t>
      </w:r>
    </w:p>
    <w:p w14:paraId="5DABE874" w14:textId="77777777" w:rsidR="00C75F55" w:rsidRDefault="00D173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управленческий: </w:t>
      </w:r>
    </w:p>
    <w:p w14:paraId="270184BB" w14:textId="77777777" w:rsidR="00C75F55" w:rsidRDefault="00D173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управлять бизнес-процессами, материальными и финансовыми потоками, человеческими и информационными ресурсами с учетом рисков, присущих этим процессам;</w:t>
      </w:r>
    </w:p>
    <w:p w14:paraId="004DC491" w14:textId="77777777" w:rsidR="00C75F55" w:rsidRDefault="00D173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управлять функциональными подразделениями организации, обеспечивая практическую разработку и реализацию стратегии, координацию и управление руководителями низшего звена, а также выбор необходимых методов мотивации;</w:t>
      </w:r>
    </w:p>
    <w:p w14:paraId="427A9EDB" w14:textId="77777777" w:rsidR="00C75F55" w:rsidRDefault="00D173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организовывать взаимодействие между функциональными подразделениями организации, а также с заинтересованными лицами (стейкхолдерами), осуществлять все виды коммуникации с ними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условиях цифровой экономики; </w:t>
      </w:r>
    </w:p>
    <w:p w14:paraId="752D0987" w14:textId="77777777" w:rsidR="00C75F55" w:rsidRDefault="00D173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управлении деятельностью и принятии решений на уровне организаций и подразделений; нести ответственность за результаты деятельности и личный вклад в успех коллектива;</w:t>
      </w:r>
    </w:p>
    <w:p w14:paraId="5BD383B1" w14:textId="77777777" w:rsidR="00C75F55" w:rsidRDefault="00D173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просветительскую деятельность в целях распространения экономических и управленческих знаний.</w:t>
      </w:r>
    </w:p>
    <w:p w14:paraId="5C6FFCAF" w14:textId="77777777" w:rsidR="00C75F55" w:rsidRDefault="00D173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научно-исследовательский:</w:t>
      </w:r>
    </w:p>
    <w:p w14:paraId="4F3DA82E" w14:textId="77777777" w:rsidR="00C75F55" w:rsidRDefault="00D173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использовать результаты экономических исследований для разработки и совершенствования методов управления социально-экономическими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интернет-зависимых рынках;</w:t>
      </w:r>
    </w:p>
    <w:p w14:paraId="0B69C80D" w14:textId="77777777" w:rsidR="00C75F55" w:rsidRDefault="00D173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определять источники и осуществлять поиск информации, необходимой для проведения исследований, разработки стратегий развития объектов управления, а также развития национальной экономики; управлять процессами накопления и кодификации знаний цифровой экономики;</w:t>
      </w:r>
    </w:p>
    <w:p w14:paraId="742C5E4E" w14:textId="77777777" w:rsidR="00C75F55" w:rsidRDefault="00D173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проектно-экспертный:</w:t>
      </w:r>
    </w:p>
    <w:p w14:paraId="652AD064" w14:textId="77777777" w:rsidR="00C75F55" w:rsidRDefault="00D173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исследовать, анализировать и прогнозировать основные социально-экономические показатели;</w:t>
      </w:r>
    </w:p>
    <w:p w14:paraId="3689887C" w14:textId="77777777" w:rsidR="00C75F55" w:rsidRDefault="00D173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разрабатывать методики и проводить экспертные оценки проектов и стратегий развития с учетом факторов риска в условиях неопределенности цифровой экономики;</w:t>
      </w:r>
    </w:p>
    <w:p w14:paraId="5545D610" w14:textId="77777777" w:rsidR="00C75F55" w:rsidRDefault="00D173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осуществлять постановку задач проектно-исследовательского характера;</w:t>
      </w:r>
    </w:p>
    <w:p w14:paraId="7331F58E" w14:textId="77777777" w:rsidR="00C75F55" w:rsidRDefault="00D173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управлять проектом и портфелем проектов; </w:t>
      </w:r>
    </w:p>
    <w:p w14:paraId="5EA64F4E" w14:textId="77777777" w:rsidR="00C75F55" w:rsidRDefault="00D173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осуществлять выбор необходимых методов и цифровых технологий с учетом факторов интернет-среды; </w:t>
      </w:r>
    </w:p>
    <w:p w14:paraId="2D3D53F4" w14:textId="77777777" w:rsidR="00C75F55" w:rsidRDefault="00D173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создавать методические и нормати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вные документы;</w:t>
      </w:r>
    </w:p>
    <w:p w14:paraId="24CA91B5" w14:textId="77777777" w:rsidR="00C75F55" w:rsidRDefault="00D173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проблемы в специализированной (профильной) области профессиональной деятельности посредством создания новых методов, технол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огий, расширения существующей практики применения прикладных экономических и управленческих знаний в условиях цифровой экономики.</w:t>
      </w:r>
    </w:p>
    <w:p w14:paraId="0A448CF9" w14:textId="77777777" w:rsidR="00C75F55" w:rsidRDefault="00D173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педагогический:</w:t>
      </w:r>
    </w:p>
    <w:p w14:paraId="02E0D320" w14:textId="77777777" w:rsidR="00C75F55" w:rsidRDefault="00D173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преподавание экономических и управленческих дисциплин; разработка образовательных программ и учебно-методических материалов по экономическим и управленческим дисциплинам.</w:t>
      </w:r>
    </w:p>
    <w:p w14:paraId="06101B9D" w14:textId="77777777" w:rsidR="00C75F55" w:rsidRDefault="00C75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300173A" w14:textId="77777777" w:rsidR="00C75F55" w:rsidRDefault="00D173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ТРЕБОВАНИЯ К РЕЗУЛЬТАТАМ ОСВОЕНИЯ ПРОГРАММЫ МАГИСТРАТУРЫ</w:t>
      </w:r>
    </w:p>
    <w:p w14:paraId="2587D797" w14:textId="77777777" w:rsidR="00C75F55" w:rsidRDefault="00D17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ОС ВО ФУ выпускник, освоивший данную программу магистратуры, должен обладать следующими универсальными компетенциями и профессиональными компетенциями направления (общепрофессиональными компетенциями):</w:t>
      </w:r>
    </w:p>
    <w:p w14:paraId="67668A0B" w14:textId="77777777" w:rsidR="00C75F55" w:rsidRDefault="00D173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Универсальные компетенции и индикаторы их достижения:</w:t>
      </w:r>
    </w:p>
    <w:tbl>
      <w:tblPr>
        <w:tblStyle w:val="af1"/>
        <w:tblW w:w="101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3"/>
        <w:gridCol w:w="2486"/>
        <w:gridCol w:w="5939"/>
      </w:tblGrid>
      <w:tr w:rsidR="00C75F55" w14:paraId="40FF8629" w14:textId="77777777">
        <w:tc>
          <w:tcPr>
            <w:tcW w:w="1713" w:type="dxa"/>
          </w:tcPr>
          <w:p w14:paraId="63CAA372" w14:textId="77777777" w:rsidR="00C75F55" w:rsidRDefault="00D1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компетенции</w:t>
            </w:r>
          </w:p>
        </w:tc>
        <w:tc>
          <w:tcPr>
            <w:tcW w:w="2486" w:type="dxa"/>
            <w:vAlign w:val="center"/>
          </w:tcPr>
          <w:p w14:paraId="6FED2DAB" w14:textId="77777777" w:rsidR="00C75F55" w:rsidRDefault="00D1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и наименование универсальных компетенций выпускника программы магистратуры</w:t>
            </w:r>
          </w:p>
        </w:tc>
        <w:tc>
          <w:tcPr>
            <w:tcW w:w="5939" w:type="dxa"/>
          </w:tcPr>
          <w:p w14:paraId="78FDF07B" w14:textId="77777777" w:rsidR="00C75F55" w:rsidRDefault="00D1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индикаторов достижения универсальных компетенций</w:t>
            </w:r>
          </w:p>
        </w:tc>
      </w:tr>
      <w:tr w:rsidR="00C75F55" w14:paraId="45778C59" w14:textId="77777777">
        <w:tc>
          <w:tcPr>
            <w:tcW w:w="1713" w:type="dxa"/>
          </w:tcPr>
          <w:p w14:paraId="25CAA6E4" w14:textId="77777777" w:rsidR="00C75F55" w:rsidRDefault="00D17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Общенаучные</w:t>
            </w:r>
          </w:p>
        </w:tc>
        <w:tc>
          <w:tcPr>
            <w:tcW w:w="2486" w:type="dxa"/>
            <w:vAlign w:val="center"/>
          </w:tcPr>
          <w:p w14:paraId="6A71440E" w14:textId="77777777" w:rsidR="00C75F55" w:rsidRDefault="00D17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к абстрактному мышлению, критическому анализу проблемных ситуаций на основе системного подхода, выработке стратегии действий (УК-1)</w:t>
            </w:r>
          </w:p>
        </w:tc>
        <w:tc>
          <w:tcPr>
            <w:tcW w:w="5939" w:type="dxa"/>
          </w:tcPr>
          <w:p w14:paraId="164CB504" w14:textId="77777777" w:rsidR="00C75F55" w:rsidRDefault="00D1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1.Использует методы абстрактного мышления, анализа информации и синтеза проблемных ситуаций, формализованных моделей процессов и явлений в профессиональной деятельности.</w:t>
            </w:r>
          </w:p>
          <w:p w14:paraId="17C90B76" w14:textId="77777777" w:rsidR="00C75F55" w:rsidRDefault="00D1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Демонстрирует способы осмысления и критического анализа проблемных ситуаций.</w:t>
            </w:r>
          </w:p>
          <w:p w14:paraId="16C95967" w14:textId="77777777" w:rsidR="00C75F55" w:rsidRDefault="00D17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Предлагает нестандартное решение проблем, новые оригинальные проекты, вырабатывает стратегию действий на основе системного подхода</w:t>
            </w:r>
          </w:p>
        </w:tc>
      </w:tr>
      <w:tr w:rsidR="00C75F55" w14:paraId="559FE547" w14:textId="77777777">
        <w:tc>
          <w:tcPr>
            <w:tcW w:w="1713" w:type="dxa"/>
          </w:tcPr>
          <w:p w14:paraId="16501A8F" w14:textId="77777777" w:rsidR="00C75F55" w:rsidRDefault="00D17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14:paraId="1A17ACD4" w14:textId="77777777" w:rsidR="00C75F55" w:rsidRDefault="00D17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тальные</w:t>
            </w:r>
            <w:proofErr w:type="spellEnd"/>
          </w:p>
        </w:tc>
        <w:tc>
          <w:tcPr>
            <w:tcW w:w="2486" w:type="dxa"/>
            <w:vAlign w:val="center"/>
          </w:tcPr>
          <w:p w14:paraId="194E026E" w14:textId="77777777" w:rsidR="00C75F55" w:rsidRDefault="00D17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применять коммуникативные технологии, владеть иностранным языком на уровне, позволяющем осуществлять профессиональную и исследовательскую деятельность, в т.ч. в иноязычной среде (УК-2)</w:t>
            </w:r>
          </w:p>
        </w:tc>
        <w:tc>
          <w:tcPr>
            <w:tcW w:w="5939" w:type="dxa"/>
          </w:tcPr>
          <w:p w14:paraId="60BFFF64" w14:textId="77777777" w:rsidR="00C75F55" w:rsidRDefault="00D1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Использует коммуникативные технологии, включая современные, для академического и профессионального взаимодействия.</w:t>
            </w:r>
          </w:p>
          <w:p w14:paraId="40B57978" w14:textId="77777777" w:rsidR="00C75F55" w:rsidRDefault="00D1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Общается на иностранном языке в сфере профессиональной деятельности и в научной среде в письменной и устной форме.</w:t>
            </w:r>
          </w:p>
          <w:p w14:paraId="0D01B7C7" w14:textId="77777777" w:rsidR="00C75F55" w:rsidRDefault="00D1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Выступает на иностранном языке с научными докладами / презентациями, представляет научные результаты на конференциях и симпозиумах; участвует в научных дискуссиях и дебатах.</w:t>
            </w:r>
          </w:p>
          <w:p w14:paraId="15F41633" w14:textId="77777777" w:rsidR="00C75F55" w:rsidRDefault="00D1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Демонстрирует владение научным речевым этикетом, основами риторики на иностранном языке, навыками написания научных статей на иностранном языке.</w:t>
            </w:r>
          </w:p>
          <w:p w14:paraId="50047240" w14:textId="77777777" w:rsidR="00C75F55" w:rsidRDefault="00D17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Работает со специальной иностранной литературой и документацией на иностранном языке.</w:t>
            </w:r>
          </w:p>
        </w:tc>
      </w:tr>
      <w:tr w:rsidR="00C75F55" w14:paraId="4474B757" w14:textId="77777777">
        <w:tc>
          <w:tcPr>
            <w:tcW w:w="1713" w:type="dxa"/>
            <w:vMerge w:val="restart"/>
          </w:tcPr>
          <w:p w14:paraId="722BC170" w14:textId="77777777" w:rsidR="00C75F55" w:rsidRDefault="00D17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Социально-личностные</w:t>
            </w:r>
          </w:p>
        </w:tc>
        <w:tc>
          <w:tcPr>
            <w:tcW w:w="2486" w:type="dxa"/>
            <w:vAlign w:val="center"/>
          </w:tcPr>
          <w:p w14:paraId="13A8CE11" w14:textId="77777777" w:rsidR="00C75F55" w:rsidRDefault="00D17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Способность определять и реализовывать приоритеты собственной деятельности в соответствии с важностью задач, методы повышения ее эффективности  </w:t>
            </w:r>
          </w:p>
          <w:p w14:paraId="4DF616B3" w14:textId="77777777" w:rsidR="00C75F55" w:rsidRDefault="00D17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(УК-3)</w:t>
            </w:r>
          </w:p>
        </w:tc>
        <w:tc>
          <w:tcPr>
            <w:tcW w:w="5939" w:type="dxa"/>
          </w:tcPr>
          <w:p w14:paraId="74D1B787" w14:textId="77777777" w:rsidR="00C75F55" w:rsidRDefault="00D1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1.Объективно оценивает свои возможности и требования различных социальных ситуаций, принимает решения в соответствии с данной оценкой и требованиями. </w:t>
            </w:r>
          </w:p>
          <w:p w14:paraId="2C7AA277" w14:textId="77777777" w:rsidR="00C75F55" w:rsidRDefault="00D1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2.Актуализирует свой личностный потенциал, внутренние источники роста и развития собственной деятельности.</w:t>
            </w:r>
          </w:p>
          <w:p w14:paraId="77B782C6" w14:textId="77777777" w:rsidR="00C75F55" w:rsidRDefault="00D1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3.Определяет приоритеты собственной деятельности в соответствии с важностью задач.</w:t>
            </w:r>
          </w:p>
          <w:p w14:paraId="5620D413" w14:textId="77777777" w:rsidR="00C75F55" w:rsidRDefault="00D17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Определяет и демонстрирует методы повышения эффективности собственной деятельности.</w:t>
            </w:r>
          </w:p>
        </w:tc>
      </w:tr>
      <w:tr w:rsidR="00C75F55" w14:paraId="611221E8" w14:textId="77777777">
        <w:tc>
          <w:tcPr>
            <w:tcW w:w="1713" w:type="dxa"/>
            <w:vMerge/>
          </w:tcPr>
          <w:p w14:paraId="4CAA67A9" w14:textId="77777777" w:rsidR="00C75F55" w:rsidRDefault="00C75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6" w:type="dxa"/>
            <w:vAlign w:val="center"/>
          </w:tcPr>
          <w:p w14:paraId="40579D2E" w14:textId="77777777" w:rsidR="00C75F55" w:rsidRDefault="00D17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к организации межличностных отношений и межкультурного взаимодействия, учитывая разнообразие культур (УК-4)</w:t>
            </w:r>
          </w:p>
        </w:tc>
        <w:tc>
          <w:tcPr>
            <w:tcW w:w="5939" w:type="dxa"/>
          </w:tcPr>
          <w:p w14:paraId="7C35BEEE" w14:textId="77777777" w:rsidR="00C75F55" w:rsidRDefault="00D1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.Демонстрирует понимание разнообразия культур в процессе межкультурного взаимодействия.</w:t>
            </w:r>
          </w:p>
          <w:p w14:paraId="34EAACC5" w14:textId="77777777" w:rsidR="00C75F55" w:rsidRDefault="00D1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Выстраивает межличностные взаимодействия путем создания общепринятых норм культурного самовыражения.</w:t>
            </w:r>
          </w:p>
          <w:p w14:paraId="29F2C23B" w14:textId="77777777" w:rsidR="00C75F55" w:rsidRDefault="00D1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Использует методы построения конструктивного диалога с представителями разных культур на основе взаимного уважения, принятия разнообразия культур и адекватной оценки партнеров по взаимодействию.</w:t>
            </w:r>
          </w:p>
        </w:tc>
      </w:tr>
      <w:tr w:rsidR="00C75F55" w14:paraId="1E20E4C3" w14:textId="77777777">
        <w:tc>
          <w:tcPr>
            <w:tcW w:w="1713" w:type="dxa"/>
            <w:vMerge/>
          </w:tcPr>
          <w:p w14:paraId="0FAB9E45" w14:textId="77777777" w:rsidR="00C75F55" w:rsidRDefault="00C75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6" w:type="dxa"/>
            <w:vAlign w:val="center"/>
          </w:tcPr>
          <w:p w14:paraId="45E38080" w14:textId="77777777" w:rsidR="00C75F55" w:rsidRDefault="00D17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Способность руководить работой команды, принимать организационно-управленческие решения для достижения поставленной цели, нести за них ответственность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(УК-5)</w:t>
            </w:r>
          </w:p>
        </w:tc>
        <w:tc>
          <w:tcPr>
            <w:tcW w:w="5939" w:type="dxa"/>
          </w:tcPr>
          <w:p w14:paraId="43C59A9F" w14:textId="77777777" w:rsidR="00C75F55" w:rsidRDefault="00D1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1.Организовывает работу в команде, ставит цели командной работы. </w:t>
            </w:r>
          </w:p>
          <w:p w14:paraId="0EC9A3BA" w14:textId="77777777" w:rsidR="00C75F55" w:rsidRDefault="00D1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2.Вырабатывает командную стратегию для достижения поставленной цели на основе задач и методов их решения.</w:t>
            </w:r>
          </w:p>
          <w:p w14:paraId="689AC181" w14:textId="77777777" w:rsidR="00C75F55" w:rsidRDefault="00D1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Принимает ответственность за принятые организационно-управленческие решения.</w:t>
            </w:r>
          </w:p>
          <w:p w14:paraId="13FE4EC7" w14:textId="77777777" w:rsidR="00C75F55" w:rsidRDefault="00C7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F55" w14:paraId="2647DD0D" w14:textId="77777777">
        <w:tc>
          <w:tcPr>
            <w:tcW w:w="1713" w:type="dxa"/>
            <w:vMerge w:val="restart"/>
          </w:tcPr>
          <w:p w14:paraId="6EF4D6B7" w14:textId="77777777" w:rsidR="00C75F55" w:rsidRDefault="00D17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Системные</w:t>
            </w:r>
          </w:p>
        </w:tc>
        <w:tc>
          <w:tcPr>
            <w:tcW w:w="2486" w:type="dxa"/>
            <w:vAlign w:val="center"/>
          </w:tcPr>
          <w:p w14:paraId="41DE2E6E" w14:textId="77777777" w:rsidR="00C75F55" w:rsidRDefault="00D17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управлять проектом на всех этапах его жизненного цикла (УК-6)</w:t>
            </w:r>
          </w:p>
        </w:tc>
        <w:tc>
          <w:tcPr>
            <w:tcW w:w="5939" w:type="dxa"/>
          </w:tcPr>
          <w:p w14:paraId="03A806DC" w14:textId="77777777" w:rsidR="00C75F55" w:rsidRDefault="00D1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1.Применяет основные инструменты планирования проекта, в частности, формирует иерархическую структуру работ, расписание проекта, необходимые ресурсы, стоимость и бюджет, планирует закупки, коммуникации, качество и управление рисками проекта и др. </w:t>
            </w:r>
          </w:p>
          <w:p w14:paraId="601BD1AE" w14:textId="77777777" w:rsidR="00C75F55" w:rsidRDefault="00D1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2.Осуществляет руководство исполнителями проекта, применяет инструменты контроля содержания и управления изменениями в проекте, реализует мероприятия по обеспечению ресурсами, распределению информации, подготовке отчетов, мониторингу и управлению сроками, стоимостью, качеством и рисками проекта. </w:t>
            </w:r>
          </w:p>
        </w:tc>
      </w:tr>
      <w:tr w:rsidR="00C75F55" w14:paraId="00121867" w14:textId="77777777">
        <w:tc>
          <w:tcPr>
            <w:tcW w:w="1713" w:type="dxa"/>
            <w:vMerge/>
          </w:tcPr>
          <w:p w14:paraId="2DF7F139" w14:textId="77777777" w:rsidR="00C75F55" w:rsidRDefault="00C75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vAlign w:val="center"/>
          </w:tcPr>
          <w:p w14:paraId="1BEDE5B6" w14:textId="77777777" w:rsidR="00C75F55" w:rsidRDefault="00D17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проводить научные исследования, оценивать и оформлять их результаты (УК-7)</w:t>
            </w:r>
          </w:p>
        </w:tc>
        <w:tc>
          <w:tcPr>
            <w:tcW w:w="5939" w:type="dxa"/>
          </w:tcPr>
          <w:p w14:paraId="10922DF8" w14:textId="77777777" w:rsidR="00C75F55" w:rsidRDefault="00D1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Применяет методы прикладных научных исследований.</w:t>
            </w:r>
          </w:p>
          <w:p w14:paraId="52FA3512" w14:textId="77777777" w:rsidR="00C75F55" w:rsidRDefault="00D1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2.Самостоятельно изучает новые методики и методы исследования, в том числе в новых видах профессиональной деятельности.</w:t>
            </w:r>
          </w:p>
          <w:p w14:paraId="63D2D34C" w14:textId="77777777" w:rsidR="00C75F55" w:rsidRDefault="00D1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Выдвигает самостоятельные гипотезы.</w:t>
            </w:r>
          </w:p>
          <w:p w14:paraId="2A00E9B2" w14:textId="77777777" w:rsidR="00C75F55" w:rsidRDefault="00D17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4.Оформляет результаты исследований в форме аналитических записок, докладов и научных статей.  </w:t>
            </w:r>
          </w:p>
        </w:tc>
      </w:tr>
    </w:tbl>
    <w:p w14:paraId="513EC683" w14:textId="77777777" w:rsidR="00C75F55" w:rsidRDefault="00C75F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52780A" w14:textId="77777777" w:rsidR="00C75F55" w:rsidRDefault="00D173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Профессиональные компетенции направления и индикаторы </w:t>
      </w:r>
    </w:p>
    <w:p w14:paraId="26D4070E" w14:textId="77777777" w:rsidR="00C75F55" w:rsidRDefault="00D173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их достижения:</w:t>
      </w:r>
    </w:p>
    <w:tbl>
      <w:tblPr>
        <w:tblStyle w:val="af2"/>
        <w:tblW w:w="101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1"/>
        <w:gridCol w:w="3188"/>
        <w:gridCol w:w="4779"/>
      </w:tblGrid>
      <w:tr w:rsidR="00C75F55" w14:paraId="5562BBF5" w14:textId="77777777">
        <w:trPr>
          <w:jc w:val="center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F5B76" w14:textId="77777777" w:rsidR="00C75F55" w:rsidRDefault="00D1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компетенции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47A42" w14:textId="77777777" w:rsidR="00C75F55" w:rsidRDefault="00D1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и наименование профессиональных компетенций направления выпускника программы магистратуры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31F41" w14:textId="77777777" w:rsidR="00C75F55" w:rsidRDefault="00D1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индикаторов достижения профессиональных компетенций направления</w:t>
            </w:r>
          </w:p>
        </w:tc>
      </w:tr>
      <w:tr w:rsidR="00C75F55" w14:paraId="143F1ECA" w14:textId="77777777">
        <w:trPr>
          <w:jc w:val="center"/>
        </w:trPr>
        <w:tc>
          <w:tcPr>
            <w:tcW w:w="2171" w:type="dxa"/>
          </w:tcPr>
          <w:p w14:paraId="47D17A73" w14:textId="77777777" w:rsidR="00C75F55" w:rsidRDefault="00D1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Теоретико-методологические</w:t>
            </w:r>
          </w:p>
        </w:tc>
        <w:tc>
          <w:tcPr>
            <w:tcW w:w="3188" w:type="dxa"/>
          </w:tcPr>
          <w:p w14:paraId="4A535C74" w14:textId="77777777" w:rsidR="00C75F55" w:rsidRDefault="00D1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выявлению проблем и тенденций в современной экономике и решению профессиональных задач на основе знания (продвинутый уровень) экономической и управленческой теории, а также обобщения и критического анализа актуальных практик управления (ПКН-1)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E9D56" w14:textId="77777777" w:rsidR="00C75F55" w:rsidRDefault="00D1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1.Демонстрирует знания теории и практики управления, а также современных тенденций развития менеджмента, как науки.</w:t>
            </w:r>
          </w:p>
          <w:p w14:paraId="7AB6EC37" w14:textId="77777777" w:rsidR="00C75F55" w:rsidRDefault="00D173F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2.Обладает умением выявлять необходимость изменений в социально-экономических системах и организовывать реализацию таких изменений</w:t>
            </w:r>
          </w:p>
          <w:p w14:paraId="56910379" w14:textId="77777777" w:rsidR="00C75F55" w:rsidRDefault="00D173F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3.Критически оценивает и обобщает имеющиеся теоретические концепции, подходы и управленческие практики.</w:t>
            </w:r>
          </w:p>
        </w:tc>
      </w:tr>
      <w:tr w:rsidR="00C75F55" w14:paraId="75B5BFD5" w14:textId="77777777">
        <w:trPr>
          <w:jc w:val="center"/>
        </w:trPr>
        <w:tc>
          <w:tcPr>
            <w:tcW w:w="21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8CD917" w14:textId="77777777" w:rsidR="00C75F55" w:rsidRDefault="00D1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Прикладные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1198D" w14:textId="77777777" w:rsidR="00C75F55" w:rsidRDefault="00D1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применять современные методы и техники сбора, обработки и анализа данных, а также определения и прогнозирования основных социально-экономических показателей объектов управления (ПКН-2)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E1A08" w14:textId="77777777" w:rsidR="00C75F55" w:rsidRDefault="00D1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1.Разрабатывает методы, техники и инструментарий для анализа и прогнозирования тенденций и социально-экономических показателей </w:t>
            </w:r>
          </w:p>
          <w:p w14:paraId="0C69564A" w14:textId="77777777" w:rsidR="00C75F55" w:rsidRDefault="00D173F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2.Использует инструменты диагностики изменения состояния объектов управления на ранних стадиях в целях прогнозирования результатов их деятельности и предотвращения негативных последствий.</w:t>
            </w:r>
          </w:p>
          <w:p w14:paraId="401FFCE5" w14:textId="77777777" w:rsidR="00C75F55" w:rsidRDefault="00D173F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3.Владеет способностью анализировать проблемы финансово-экономического состояния организаций и прогнозировать их последствия.</w:t>
            </w:r>
          </w:p>
          <w:p w14:paraId="2635B6E2" w14:textId="77777777" w:rsidR="00C75F55" w:rsidRDefault="00D173F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4.Применяет интеллектуальные информационные технологии для повышения эффективности управления знаниями.</w:t>
            </w:r>
          </w:p>
        </w:tc>
      </w:tr>
      <w:tr w:rsidR="00C75F55" w14:paraId="66D0F01A" w14:textId="77777777">
        <w:trPr>
          <w:jc w:val="center"/>
        </w:trPr>
        <w:tc>
          <w:tcPr>
            <w:tcW w:w="21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8D565F" w14:textId="77777777" w:rsidR="00C75F55" w:rsidRDefault="00C75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76E6D" w14:textId="77777777" w:rsidR="00C75F55" w:rsidRDefault="00D1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осуществлять оценку эффективности и результативности деятельности организации в целом и отдельных проектов, разрабатывать для этого методики оценки и необходимые показатели с учетом факторов риска и в условиях неопределенности (ПКН-3)</w:t>
            </w:r>
          </w:p>
          <w:p w14:paraId="0694255E" w14:textId="77777777" w:rsidR="00C75F55" w:rsidRDefault="00C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A2B7C" w14:textId="77777777" w:rsidR="00C75F55" w:rsidRDefault="00D173F8">
            <w:pPr>
              <w:tabs>
                <w:tab w:val="left" w:pos="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Проводит расчеты эффективности и обосновывает управленческие решения, связанные с осуществлением реальных и финансовых инвестиций, с учетом факторов риска и в условиях неопределенности.</w:t>
            </w:r>
          </w:p>
          <w:p w14:paraId="101337ED" w14:textId="77777777" w:rsidR="00C75F55" w:rsidRDefault="00D173F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2.Применяет инструменты количественного и качественного анализа субъектов управления в целях разработки мероприятий по совершенствованию их деятельности. </w:t>
            </w:r>
          </w:p>
          <w:p w14:paraId="4C552696" w14:textId="77777777" w:rsidR="00C75F55" w:rsidRDefault="00D173F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3.Разрабатывает систему диагностики и выявления негативных факторов развития бизнеса организации.</w:t>
            </w:r>
          </w:p>
          <w:p w14:paraId="79B617C3" w14:textId="77777777" w:rsidR="00C75F55" w:rsidRDefault="00D173F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4.Реализует способность принятия и реализации управленческих решений, направленных на снижение вероятности возникновения неблагоприятного результата и минимизацию возможных потерь проекта, вызванных его реализацией.</w:t>
            </w:r>
          </w:p>
          <w:p w14:paraId="59BA9AC9" w14:textId="77777777" w:rsidR="00C75F55" w:rsidRDefault="00D173F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5.Разрабатывает методы анализа эффективности реализации экономических проектов, а также методики их оценки.</w:t>
            </w:r>
          </w:p>
        </w:tc>
      </w:tr>
      <w:tr w:rsidR="00C75F55" w14:paraId="7BC3C5A3" w14:textId="77777777">
        <w:trPr>
          <w:trHeight w:val="586"/>
          <w:jc w:val="center"/>
        </w:trPr>
        <w:tc>
          <w:tcPr>
            <w:tcW w:w="21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98028A" w14:textId="77777777" w:rsidR="00C75F55" w:rsidRDefault="00C75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653F4" w14:textId="77777777" w:rsidR="00C75F55" w:rsidRDefault="00D1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руководить проектной и процессной деятельностью в организации, а также выявлять, оценивать и реализовывать новые рыночные возможности, управлять материальными и финансовыми потоками, а также всеми видами рисков деятельности экономических систем (ПКН-4)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FA02A" w14:textId="77777777" w:rsidR="00C75F55" w:rsidRDefault="00D173F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1.Использует методы проектного менеджмента для организации управления проектами различного характера и управления портфелем проектов. </w:t>
            </w:r>
          </w:p>
          <w:p w14:paraId="58E05415" w14:textId="77777777" w:rsidR="00C75F55" w:rsidRDefault="00D173F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2.Демонстрирует владение методами управления бизнес-процессами и их реинжиниринга.</w:t>
            </w:r>
          </w:p>
          <w:p w14:paraId="310687E4" w14:textId="77777777" w:rsidR="00C75F55" w:rsidRDefault="00D173F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3.Реализует способность управления материальными и финансовыми потоками</w:t>
            </w:r>
            <w:r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.</w:t>
            </w:r>
          </w:p>
          <w:p w14:paraId="6297FCA2" w14:textId="77777777" w:rsidR="00C75F55" w:rsidRDefault="00D173F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4.Выявляет риски, существующие в деятельности организации, и управляет ими</w:t>
            </w:r>
          </w:p>
        </w:tc>
      </w:tr>
      <w:tr w:rsidR="00C75F55" w14:paraId="22D28056" w14:textId="77777777">
        <w:trPr>
          <w:trHeight w:val="438"/>
          <w:jc w:val="center"/>
        </w:trPr>
        <w:tc>
          <w:tcPr>
            <w:tcW w:w="21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8208E9" w14:textId="77777777" w:rsidR="00C75F55" w:rsidRDefault="00C75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8E83" w14:textId="77777777" w:rsidR="00C75F55" w:rsidRDefault="00D1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обобщать и критически оценивать научные исследования в менеджменте и смежных областях, выполнять научно-исследовательские проекты и участвовать в распространении экономических и управленческих знаний (ПКН-5)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1674" w14:textId="77777777" w:rsidR="00C75F55" w:rsidRDefault="00D173F8">
            <w:pPr>
              <w:tabs>
                <w:tab w:val="left" w:pos="4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1.Реализует способность организовывать проведение современных научных исследований в таких научных областях как экономика и управление.</w:t>
            </w:r>
          </w:p>
          <w:p w14:paraId="79AE11F7" w14:textId="77777777" w:rsidR="00C75F55" w:rsidRDefault="00D173F8">
            <w:pPr>
              <w:tabs>
                <w:tab w:val="left" w:pos="4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2.Владеет навыками публичных выступлений и презентаций по тематике, связанной с экономикой и управлением.</w:t>
            </w:r>
          </w:p>
          <w:p w14:paraId="25F428EB" w14:textId="77777777" w:rsidR="00C75F55" w:rsidRDefault="00D173F8">
            <w:pPr>
              <w:tabs>
                <w:tab w:val="left" w:pos="4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Использует навыки подготовки и планирования выступления, привлечения, удержания и выбора правильного стиля взаимодействия с аудиторией.</w:t>
            </w:r>
          </w:p>
        </w:tc>
      </w:tr>
      <w:tr w:rsidR="00C75F55" w14:paraId="16FB5806" w14:textId="77777777">
        <w:trPr>
          <w:jc w:val="center"/>
        </w:trPr>
        <w:tc>
          <w:tcPr>
            <w:tcW w:w="21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92293B" w14:textId="77777777" w:rsidR="00C75F55" w:rsidRDefault="00C75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46294" w14:textId="77777777" w:rsidR="00C75F55" w:rsidRDefault="00D173F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управлять стратегическими изменениями в деятельности организации, разрабатывать новые направления деятельности организации и соответствующие им бизнес-модели организаций (ПКН-6)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66657" w14:textId="77777777" w:rsidR="00C75F55" w:rsidRDefault="00D173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1.Организовывает реализацию проектов стратегических изменений.</w:t>
            </w:r>
          </w:p>
          <w:p w14:paraId="0310DAC8" w14:textId="77777777" w:rsidR="00C75F55" w:rsidRDefault="00D173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Владеет навыками формирования метрик результативности и эффективности деятельности организации.</w:t>
            </w:r>
          </w:p>
          <w:p w14:paraId="38A5D434" w14:textId="77777777" w:rsidR="00C75F55" w:rsidRDefault="00D173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3.Использует навыки работы по преодолению сопротивлений изменениям в целях повышения результативности проводимых проектов стратегических изменений.</w:t>
            </w:r>
          </w:p>
          <w:p w14:paraId="4CCAB129" w14:textId="77777777" w:rsidR="00C75F55" w:rsidRDefault="00D173F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4.Разрабатывает новые направления деятельности организаций и соответствующие бизнес-модели, реализуя новые рыночные возможности.</w:t>
            </w:r>
          </w:p>
        </w:tc>
      </w:tr>
      <w:tr w:rsidR="00C75F55" w14:paraId="473D991B" w14:textId="77777777">
        <w:trPr>
          <w:jc w:val="center"/>
        </w:trPr>
        <w:tc>
          <w:tcPr>
            <w:tcW w:w="21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6CA7C2" w14:textId="77777777" w:rsidR="00C75F55" w:rsidRDefault="00D173F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Аналитические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CA58D" w14:textId="77777777" w:rsidR="00C75F55" w:rsidRDefault="00D173F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самостоятельно принимать обоснованные организационно-управленческие решения, оценивать их операционную и организационную эффективность, и социальную значимость, обеспечивать их реализацию (ПКН-7)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7F786" w14:textId="77777777" w:rsidR="00C75F55" w:rsidRDefault="00D173F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1.Реализует проекты по внедрению организационных изменений.</w:t>
            </w:r>
          </w:p>
          <w:p w14:paraId="337FBFB3" w14:textId="77777777" w:rsidR="00C75F55" w:rsidRDefault="00D1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2.Анализирует качество управления организацией.</w:t>
            </w:r>
          </w:p>
          <w:p w14:paraId="46E9FEC8" w14:textId="77777777" w:rsidR="00C75F55" w:rsidRDefault="00D173F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3.Учитывает при разработке управленческих решений их социальную значимость и ответственность, кросс-культурные различия.</w:t>
            </w:r>
          </w:p>
          <w:p w14:paraId="19E026CF" w14:textId="77777777" w:rsidR="00C75F55" w:rsidRDefault="00D173F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4.Владеет методами и инструментами обоснования, принятия и реализации управленческих решений</w:t>
            </w:r>
          </w:p>
        </w:tc>
      </w:tr>
      <w:tr w:rsidR="00C75F55" w14:paraId="5B1BC7AE" w14:textId="77777777">
        <w:trPr>
          <w:trHeight w:val="586"/>
          <w:jc w:val="center"/>
        </w:trPr>
        <w:tc>
          <w:tcPr>
            <w:tcW w:w="21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278CB5" w14:textId="77777777" w:rsidR="00C75F55" w:rsidRDefault="00C75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4DC4D0" w14:textId="77777777" w:rsidR="00C75F55" w:rsidRDefault="00D173F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анализировать, определять и эффективно использовать человеческий и социальный и интеллектуальный капитал, а также накопленные организацией знания, применяя при этом необходимые лидерские и коммуникативные навыки (ПКН 8)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8416DD" w14:textId="77777777" w:rsidR="00C75F55" w:rsidRDefault="00D1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1.Демонстрирует знания о роли и месте человеческого капитала в управлении организацией и его связи со стратегическими задачами организации.</w:t>
            </w:r>
          </w:p>
          <w:p w14:paraId="4D6DD1B5" w14:textId="77777777" w:rsidR="00C75F55" w:rsidRDefault="00D1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2.Владеет навыками анализа организационной культуры и инструментами её совершенствования.</w:t>
            </w:r>
          </w:p>
          <w:p w14:paraId="0912FA27" w14:textId="77777777" w:rsidR="00C75F55" w:rsidRDefault="00D17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3.Оперирует инструментами управления знаниями для повышения эффективности деятельности организации</w:t>
            </w:r>
          </w:p>
          <w:p w14:paraId="38136523" w14:textId="77777777" w:rsidR="00C75F55" w:rsidRDefault="00D17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4.Применяет коммуникативные и лидерские навыки.</w:t>
            </w:r>
          </w:p>
        </w:tc>
      </w:tr>
    </w:tbl>
    <w:p w14:paraId="53C8417D" w14:textId="77777777" w:rsidR="00C75F55" w:rsidRDefault="00C75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4854C19" w14:textId="77777777" w:rsidR="00C75F55" w:rsidRDefault="00D173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Профессиональные компетенции направления могут формироваться дисциплинами (модулями) обязательной части Блока 1 «Дисциплины (модули)» и Блока 2 «Практик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том числе научно-исследовательская работа (НИР)», а также могут получить дальнейшее развитие в ходе освоения дисциплин, входящих в часть, формируемую участниками образовательных отношений.  </w:t>
      </w:r>
    </w:p>
    <w:p w14:paraId="48C5464E" w14:textId="77777777" w:rsidR="00C75F55" w:rsidRDefault="00D173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Универсальные компетенции могут формироваться дисциплинами обязательной части и части, формируемой участниками образовательных отношений Блока 1 «Дисциплины (модули)», а также в период прохождения практики и выполнения НИР Блока 2 «Практик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 научно-исследовательская работа (НИР)».</w:t>
      </w:r>
    </w:p>
    <w:p w14:paraId="5326F567" w14:textId="7A6E05BC" w:rsidR="00C75F55" w:rsidRDefault="00D173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Ввиду отсутствия обязательных и рекомендуемых профессиональных компетенций в качестве профессиональных компетенций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hidden="0" allowOverlap="1" wp14:anchorId="56305EC4" wp14:editId="18B07AFE">
            <wp:simplePos x="0" y="0"/>
            <wp:positionH relativeFrom="page">
              <wp:posOffset>460433</wp:posOffset>
            </wp:positionH>
            <wp:positionV relativeFrom="page">
              <wp:posOffset>7984974</wp:posOffset>
            </wp:positionV>
            <wp:extent cx="6098" cy="3049"/>
            <wp:effectExtent l="0" t="0" r="0" b="0"/>
            <wp:wrapSquare wrapText="bothSides" distT="0" distB="0" distL="114300" distR="114300"/>
            <wp:docPr id="2148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hidden="0" allowOverlap="1" wp14:anchorId="456B2A6E" wp14:editId="3B4794BA">
            <wp:simplePos x="0" y="0"/>
            <wp:positionH relativeFrom="page">
              <wp:posOffset>451286</wp:posOffset>
            </wp:positionH>
            <wp:positionV relativeFrom="page">
              <wp:posOffset>8000220</wp:posOffset>
            </wp:positionV>
            <wp:extent cx="6098" cy="3049"/>
            <wp:effectExtent l="0" t="0" r="0" b="0"/>
            <wp:wrapSquare wrapText="bothSides" distT="0" distB="0" distL="114300" distR="114300"/>
            <wp:docPr id="2148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программу магистратуры включены определенные самостоятельно </w:t>
      </w:r>
      <w:r w:rsidR="00E81F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профессиональные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компетенции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исходя из направленности программы.</w:t>
      </w:r>
    </w:p>
    <w:p w14:paraId="18A14CCF" w14:textId="54BC16E8" w:rsidR="00C75F55" w:rsidRDefault="00E8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Профессиональные</w:t>
      </w:r>
      <w:r w:rsidR="00D173F8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компетенции </w:t>
      </w:r>
      <w:r w:rsidR="00D173F8">
        <w:rPr>
          <w:rFonts w:ascii="Times New Roman" w:eastAsia="Times New Roman" w:hAnsi="Times New Roman" w:cs="Times New Roman"/>
          <w:sz w:val="28"/>
          <w:szCs w:val="28"/>
        </w:rPr>
        <w:t xml:space="preserve">сформированы на основе профессионального стандарта, соответствующего профессиональной деятельности выпускников, путем отбора соответствующих обобщенных трудовых функций, относящихся к уровню квалификации, требующего освоения программы магистратуры (как правило, 7 уровень квалификации); на основе анализа требований рынка труда, запросов социальных партнеров, проведения консультаций с ведущими работодателями, объединениями работодателей, где востребованы выпускники с учетом направленности программы магистратуры: </w:t>
      </w:r>
    </w:p>
    <w:p w14:paraId="7F0C533F" w14:textId="77777777" w:rsidR="00C75F55" w:rsidRDefault="00C75F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3"/>
        <w:tblW w:w="101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6"/>
        <w:gridCol w:w="2607"/>
        <w:gridCol w:w="2466"/>
        <w:gridCol w:w="3039"/>
      </w:tblGrid>
      <w:tr w:rsidR="00C75F55" w14:paraId="2840BE26" w14:textId="77777777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A4FB" w14:textId="77777777" w:rsidR="00C75F55" w:rsidRDefault="00D17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направления подготовки с указанием направленности программы магистратуры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FE5DD" w14:textId="12134CBF" w:rsidR="00C75F55" w:rsidRDefault="00D17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профессиональных стандартов и (или) наименование индустриальных партнеров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F700" w14:textId="77777777" w:rsidR="00C75F55" w:rsidRDefault="00D17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Код, наименование и уровень квалификации (далее – уровень) обобщенных трудовых функций, на которые ориентирована образовательная программа на основе профессиональных стандартов или требований работодателей – социальных партнеров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D78D0" w14:textId="7381A3C3" w:rsidR="00C75F55" w:rsidRDefault="00D17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287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компетенций (</w:t>
            </w:r>
            <w:r w:rsidR="00287D9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К) программы магистратуры, формирование которых позволяет выпускнику осуществлять обобщенные трудовые функции</w:t>
            </w:r>
          </w:p>
        </w:tc>
      </w:tr>
      <w:tr w:rsidR="00C75F55" w14:paraId="1FEC85DB" w14:textId="77777777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B7193" w14:textId="1EA38659" w:rsidR="00C75F55" w:rsidRDefault="00D173F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подготовки 38.04.02 -Менеджмент, направленность программы магистратуры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</w:t>
            </w:r>
            <w:r w:rsidR="00A04876" w:rsidRPr="00A0487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Продуктовый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маркетинг и аналитика».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0EFF7" w14:textId="77777777" w:rsidR="00C75F55" w:rsidRDefault="00D173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Профессиональный стандарт «Маркетолог», утвержден приказом Минтруда России от 04.06.2018 № 366н, зарегистрирован Минюстом России 21.06.2018, рег.№ 51397</w:t>
            </w:r>
          </w:p>
          <w:p w14:paraId="4B92AF38" w14:textId="77777777" w:rsidR="00C75F55" w:rsidRDefault="00C75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58E50A" w14:textId="77777777" w:rsidR="00C75F55" w:rsidRDefault="00C75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578779" w14:textId="77777777" w:rsidR="00C75F55" w:rsidRPr="00287D9C" w:rsidRDefault="00D17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proofErr w:type="spellStart"/>
            <w:r w:rsidRPr="00287D9C">
              <w:rPr>
                <w:rFonts w:ascii="Times New Roman" w:eastAsia="Times New Roman" w:hAnsi="Times New Roman" w:cs="Times New Roman"/>
                <w:lang w:val="en-US"/>
              </w:rPr>
              <w:t>Yandex.Cloud</w:t>
            </w:r>
            <w:proofErr w:type="spellEnd"/>
            <w:r w:rsidRPr="00287D9C">
              <w:rPr>
                <w:rFonts w:ascii="Times New Roman" w:eastAsia="Times New Roman" w:hAnsi="Times New Roman" w:cs="Times New Roman"/>
                <w:lang w:val="en-US"/>
              </w:rPr>
              <w:t xml:space="preserve">, X5 Retail Group, OZON, </w:t>
            </w:r>
            <w:proofErr w:type="spellStart"/>
            <w:r w:rsidRPr="00287D9C">
              <w:rPr>
                <w:rFonts w:ascii="Times New Roman" w:eastAsia="Times New Roman" w:hAnsi="Times New Roman" w:cs="Times New Roman"/>
                <w:lang w:val="en-US"/>
              </w:rPr>
              <w:t>Agima</w:t>
            </w:r>
            <w:proofErr w:type="spellEnd"/>
            <w:r w:rsidRPr="00287D9C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287D9C">
              <w:rPr>
                <w:rFonts w:ascii="Times New Roman" w:eastAsia="Times New Roman" w:hAnsi="Times New Roman" w:cs="Times New Roman"/>
                <w:lang w:val="en-US"/>
              </w:rPr>
              <w:t>BeInCrypto</w:t>
            </w:r>
            <w:proofErr w:type="spellEnd"/>
            <w:r w:rsidRPr="00287D9C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Мегафон</w:t>
            </w:r>
            <w:r w:rsidRPr="00287D9C">
              <w:rPr>
                <w:rFonts w:ascii="Times New Roman" w:eastAsia="Times New Roman" w:hAnsi="Times New Roman" w:cs="Times New Roman"/>
                <w:lang w:val="en-US"/>
              </w:rPr>
              <w:t xml:space="preserve">, MAFF, </w:t>
            </w:r>
            <w:r>
              <w:rPr>
                <w:rFonts w:ascii="Times New Roman" w:eastAsia="Times New Roman" w:hAnsi="Times New Roman" w:cs="Times New Roman"/>
              </w:rPr>
              <w:t>КРОК</w:t>
            </w:r>
            <w:r w:rsidRPr="00287D9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287D9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spellEnd"/>
            <w:r w:rsidRPr="00287D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. </w:t>
            </w:r>
          </w:p>
          <w:p w14:paraId="0EF51ACE" w14:textId="77777777" w:rsidR="00C75F55" w:rsidRPr="00287D9C" w:rsidRDefault="00C75F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20F40" w14:textId="77777777" w:rsidR="00C75F55" w:rsidRDefault="00D17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В. Разработка и реализация маркетинговых программ с использованием инструментов комплекса маркетинга </w:t>
            </w:r>
          </w:p>
          <w:p w14:paraId="0BDFEFDB" w14:textId="77777777" w:rsidR="00C75F55" w:rsidRDefault="00D17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(7 уровень) </w:t>
            </w:r>
          </w:p>
          <w:p w14:paraId="290163BA" w14:textId="77777777" w:rsidR="00C75F55" w:rsidRDefault="00C75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355B8EC4" w14:textId="77777777" w:rsidR="00C75F55" w:rsidRDefault="00C75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1480D7E3" w14:textId="77777777" w:rsidR="00C75F55" w:rsidRDefault="00D17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Управление маркетинговой деятельностью организации </w:t>
            </w:r>
          </w:p>
          <w:p w14:paraId="2DE6DB69" w14:textId="77777777" w:rsidR="00C75F55" w:rsidRDefault="00D173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(8 уровень)</w:t>
            </w:r>
          </w:p>
          <w:p w14:paraId="0C7C0A9D" w14:textId="77777777" w:rsidR="00C75F55" w:rsidRDefault="00C75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AFD6BF" w14:textId="77777777" w:rsidR="00C75F55" w:rsidRDefault="00D173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группой сотрудников (подразделением) в области маркетинговых исследований и маркетингового анализа с целью получения необходимой для принятия маркетинговых и управленческих решений информации.</w:t>
            </w:r>
          </w:p>
          <w:p w14:paraId="2DCE0939" w14:textId="77777777" w:rsidR="00C75F55" w:rsidRDefault="00C75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448D26" w14:textId="77777777" w:rsidR="00C75F55" w:rsidRDefault="00D173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группой сотрудников (подразделением) по разработке, реализации и совершенствовании маркетинговых программ по реализации маркетингового комплекса организации.</w:t>
            </w:r>
          </w:p>
          <w:p w14:paraId="64E7C28B" w14:textId="77777777" w:rsidR="00C75F55" w:rsidRDefault="00C75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1F433C" w14:textId="77777777" w:rsidR="00C75F55" w:rsidRDefault="00D173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группой сотрудников (подразделением) в разработке, реализации и совершенствовании маркетинговых коммуникаций организации.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32E7D" w14:textId="0FCAFD63" w:rsidR="00C75F55" w:rsidRDefault="00D173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"/>
              </w:tabs>
              <w:spacing w:line="259" w:lineRule="auto"/>
              <w:ind w:left="-11" w:firstLine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способность использовать методы стратегического анализа, маркетинговых исследований, сквозной аналитики, маркетингового управления и контроля в цифровой среде маркетинга (</w:t>
            </w:r>
            <w:r w:rsidR="0028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К-1);</w:t>
            </w:r>
          </w:p>
          <w:p w14:paraId="53FB3525" w14:textId="5490BE8B" w:rsidR="00C75F55" w:rsidRDefault="00D173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"/>
              </w:tabs>
              <w:spacing w:line="259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способность проектировать и применять методики маркетинговых исследований и аудита на интернет-зависимых рынках (</w:t>
            </w:r>
            <w:r w:rsidR="0028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К-2);</w:t>
            </w:r>
          </w:p>
          <w:p w14:paraId="6732AE12" w14:textId="03FBB583" w:rsidR="00C75F55" w:rsidRDefault="00D173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"/>
              </w:tabs>
              <w:spacing w:line="259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способность проведения эффективной сбытовой и ценовой политики в цифровой среде с использованием информационного обеспечения и технологий интернет-маркетинга </w:t>
            </w:r>
            <w:r w:rsidR="0028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(</w:t>
            </w:r>
            <w:r w:rsidR="0028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К-3);</w:t>
            </w:r>
          </w:p>
          <w:p w14:paraId="1E4CDC61" w14:textId="5BDCF1EE" w:rsidR="00C75F55" w:rsidRDefault="00D173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"/>
              </w:tabs>
              <w:spacing w:line="259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способность принимать комплексные и эффективные решения на основе анализа больших данных в маркетинге в условиях цифровой экономики; а также владеть искусством управления продажами и лояльностью потребителей на интернет-зависимых рынках (</w:t>
            </w:r>
            <w:r w:rsidR="0028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К-4);</w:t>
            </w:r>
          </w:p>
          <w:p w14:paraId="05AF480A" w14:textId="60AECDE3" w:rsidR="00C75F55" w:rsidRDefault="00D173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"/>
              </w:tabs>
              <w:spacing w:line="259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способность управления брендом и интегрированными маркетинговыми коммуникациями на интернет-зависимых рынках (</w:t>
            </w:r>
            <w:r w:rsidR="0028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К-5);</w:t>
            </w:r>
          </w:p>
          <w:p w14:paraId="306B5018" w14:textId="3BE6AF89" w:rsidR="00C75F55" w:rsidRDefault="00D173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"/>
              </w:tabs>
              <w:spacing w:after="160" w:line="259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способность формировать имидж и деловую репутацию организации в социальных сетях, форумах, сайтах и других интернет-платформах в условиях цифровой экономики </w:t>
            </w:r>
            <w:r w:rsidR="0028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(</w:t>
            </w:r>
            <w:r w:rsidR="0028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К-6).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</w:p>
        </w:tc>
      </w:tr>
    </w:tbl>
    <w:p w14:paraId="4FD7F3EE" w14:textId="77777777" w:rsidR="00C75F55" w:rsidRDefault="00C75F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B5D558" w14:textId="252441C6" w:rsidR="00C75F55" w:rsidRDefault="00287D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Профессиональные</w:t>
      </w:r>
      <w:r w:rsidR="00D173F8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компетенции и индикаторы их достижения:</w:t>
      </w:r>
    </w:p>
    <w:tbl>
      <w:tblPr>
        <w:tblStyle w:val="af4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5528"/>
      </w:tblGrid>
      <w:tr w:rsidR="00C75F55" w14:paraId="18F75747" w14:textId="77777777">
        <w:tc>
          <w:tcPr>
            <w:tcW w:w="4390" w:type="dxa"/>
            <w:shd w:val="clear" w:color="auto" w:fill="auto"/>
          </w:tcPr>
          <w:p w14:paraId="1CC64951" w14:textId="77777777" w:rsidR="00C75F55" w:rsidRDefault="00D17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дополнительных компетенций направленности программы магистратуры</w:t>
            </w:r>
          </w:p>
        </w:tc>
        <w:tc>
          <w:tcPr>
            <w:tcW w:w="5528" w:type="dxa"/>
            <w:shd w:val="clear" w:color="auto" w:fill="auto"/>
          </w:tcPr>
          <w:p w14:paraId="7DF772AD" w14:textId="77777777" w:rsidR="00C75F55" w:rsidRDefault="00D173F8">
            <w:pPr>
              <w:widowControl w:val="0"/>
              <w:tabs>
                <w:tab w:val="left" w:pos="2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Индикаторы достижений дополнительных компетенций направленности программы магистратуры</w:t>
            </w:r>
          </w:p>
        </w:tc>
      </w:tr>
      <w:tr w:rsidR="00C75F55" w14:paraId="2A80DECB" w14:textId="77777777">
        <w:tc>
          <w:tcPr>
            <w:tcW w:w="4390" w:type="dxa"/>
            <w:shd w:val="clear" w:color="auto" w:fill="auto"/>
          </w:tcPr>
          <w:p w14:paraId="63DBFF28" w14:textId="77777777" w:rsidR="00C75F55" w:rsidRDefault="00D17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Способность использовать методы стратегического анализа, маркетинговых исследований, сквозной аналитики, маркетингового управления и контроля в цифровой среде маркетинга.</w:t>
            </w:r>
          </w:p>
          <w:p w14:paraId="09D87C7F" w14:textId="463B2A30" w:rsidR="00C75F55" w:rsidRDefault="00287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</w:t>
            </w:r>
            <w:r w:rsidR="00D17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К-1</w:t>
            </w:r>
          </w:p>
          <w:p w14:paraId="512CDB3E" w14:textId="77777777" w:rsidR="00C75F55" w:rsidRDefault="00C75F5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528" w:type="dxa"/>
            <w:shd w:val="clear" w:color="auto" w:fill="auto"/>
          </w:tcPr>
          <w:p w14:paraId="40E3C1D3" w14:textId="77777777" w:rsidR="00C75F55" w:rsidRDefault="00D173F8">
            <w:pPr>
              <w:widowControl w:val="0"/>
              <w:tabs>
                <w:tab w:val="left" w:pos="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1.Использует методы стратегического управления маркетингом, анализа, маркетинговых исследований, сквозной аналитики в цифровой среде маркетинга.</w:t>
            </w:r>
          </w:p>
          <w:p w14:paraId="7C8F8F7E" w14:textId="77777777" w:rsidR="00C75F55" w:rsidRDefault="00D173F8">
            <w:pPr>
              <w:widowControl w:val="0"/>
              <w:tabs>
                <w:tab w:val="left" w:pos="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2.Использует возможности по совершенствованию бизнеса с учетом маркетинг-менеджмента, контроля и получения обратной связи для всех элементов комплекса интернет-маркетинга на основе законодательства РФ и международного права в области маркетинговой деятельности, стандартов и профессиональной этики, регулирующих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маркетингово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-коммуникационную деятельность на интернет-зависимых рынках.</w:t>
            </w:r>
          </w:p>
        </w:tc>
      </w:tr>
      <w:tr w:rsidR="00C75F55" w14:paraId="288AA3EF" w14:textId="77777777">
        <w:tc>
          <w:tcPr>
            <w:tcW w:w="4390" w:type="dxa"/>
            <w:shd w:val="clear" w:color="auto" w:fill="auto"/>
          </w:tcPr>
          <w:p w14:paraId="2CEFDBB4" w14:textId="77777777" w:rsidR="00C75F55" w:rsidRDefault="00D17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Способность проектировать и применять методики маркетинговых исследований и аудита на интернет-зависимых рынках.</w:t>
            </w:r>
          </w:p>
          <w:p w14:paraId="08CC4696" w14:textId="1DF097CC" w:rsidR="00C75F55" w:rsidRDefault="00287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ПК</w:t>
            </w:r>
            <w:r w:rsidR="00D17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-2</w:t>
            </w:r>
          </w:p>
        </w:tc>
        <w:tc>
          <w:tcPr>
            <w:tcW w:w="5528" w:type="dxa"/>
            <w:shd w:val="clear" w:color="auto" w:fill="auto"/>
          </w:tcPr>
          <w:p w14:paraId="1FBC92D4" w14:textId="77777777" w:rsidR="00C75F55" w:rsidRDefault="00D173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1.Проектирует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методики маркетинговых исследований и аудита на интернет-зависимых рынках.</w:t>
            </w:r>
          </w:p>
          <w:p w14:paraId="20599A8C" w14:textId="77777777" w:rsidR="00C75F55" w:rsidRDefault="00D173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 Применяет современные подходы при получении маркетинговой информации с целью оценки конъюнктуры интернет-зависимых рынков с использованием инструментов аутсорсинга и фриланс-детальности.</w:t>
            </w:r>
          </w:p>
        </w:tc>
      </w:tr>
      <w:tr w:rsidR="00C75F55" w14:paraId="1DD340CF" w14:textId="77777777">
        <w:tc>
          <w:tcPr>
            <w:tcW w:w="4390" w:type="dxa"/>
            <w:shd w:val="clear" w:color="auto" w:fill="auto"/>
          </w:tcPr>
          <w:p w14:paraId="69BFCEB4" w14:textId="77777777" w:rsidR="00C75F55" w:rsidRDefault="00D17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Способность проведения эффективной сбытовой и ценовой политики в цифровой среде с использованием информационного обеспечения и технологий интернет-маркетинга. </w:t>
            </w:r>
          </w:p>
          <w:p w14:paraId="7E69C925" w14:textId="42862105" w:rsidR="00C75F55" w:rsidRDefault="00287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</w:t>
            </w:r>
            <w:r w:rsidR="00D17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К-3</w:t>
            </w:r>
          </w:p>
          <w:p w14:paraId="3B569703" w14:textId="77777777" w:rsidR="00C75F55" w:rsidRDefault="00C75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5528" w:type="dxa"/>
            <w:shd w:val="clear" w:color="auto" w:fill="auto"/>
          </w:tcPr>
          <w:p w14:paraId="03EC30A0" w14:textId="77777777" w:rsidR="00C75F55" w:rsidRDefault="00D173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 Демонстрирует навыки построения эффективной сбытовой политики в цифровой среде.</w:t>
            </w:r>
          </w:p>
          <w:p w14:paraId="17121822" w14:textId="77777777" w:rsidR="00C75F55" w:rsidRDefault="00D173F8">
            <w:pPr>
              <w:widowControl w:val="0"/>
              <w:tabs>
                <w:tab w:val="left" w:pos="2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 Демонстрирует навыки построения эффективной ценовой политики в цифровой среде.</w:t>
            </w:r>
          </w:p>
          <w:p w14:paraId="2C34980F" w14:textId="77777777" w:rsidR="00C75F55" w:rsidRDefault="00D173F8">
            <w:pPr>
              <w:widowControl w:val="0"/>
              <w:tabs>
                <w:tab w:val="left" w:pos="2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3. Применяет современные маркетинговые инструменты в управлении брендами с использованием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digital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-коммуникаций.</w:t>
            </w:r>
          </w:p>
          <w:p w14:paraId="78BA4AC4" w14:textId="77777777" w:rsidR="00C75F55" w:rsidRDefault="00D173F8">
            <w:pPr>
              <w:widowControl w:val="0"/>
              <w:tabs>
                <w:tab w:val="left" w:pos="2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4. Использует информационное обеспечение и технологии интернет-маркетинга.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C75F55" w14:paraId="05612D14" w14:textId="77777777">
        <w:tc>
          <w:tcPr>
            <w:tcW w:w="4390" w:type="dxa"/>
            <w:shd w:val="clear" w:color="auto" w:fill="auto"/>
          </w:tcPr>
          <w:p w14:paraId="4C6A0590" w14:textId="77777777" w:rsidR="00C75F55" w:rsidRDefault="00D17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Способность принимать комплексные и эффективные решения на основе анализа больших данных в маркетинге в условиях цифровой экономики; а также владеть искусством управления продажами и лояльностью потребителей на интернет-зависимых рынках. </w:t>
            </w:r>
          </w:p>
          <w:p w14:paraId="1A644047" w14:textId="0F2EDED6" w:rsidR="00C75F55" w:rsidRDefault="00287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</w:t>
            </w:r>
            <w:r w:rsidR="00D17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К-4</w:t>
            </w:r>
          </w:p>
        </w:tc>
        <w:tc>
          <w:tcPr>
            <w:tcW w:w="5528" w:type="dxa"/>
            <w:shd w:val="clear" w:color="auto" w:fill="auto"/>
          </w:tcPr>
          <w:p w14:paraId="1302AAE7" w14:textId="77777777" w:rsidR="00C75F55" w:rsidRDefault="00D173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 Демонстрирует навыки принимать комплексные и эффективные маркетинговые решения в условиях цифровой экономики.</w:t>
            </w:r>
          </w:p>
          <w:p w14:paraId="686321DA" w14:textId="77777777" w:rsidR="00C75F55" w:rsidRDefault="00D173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 Демонстрирует навыки принимать комплексные и эффективные маркетинговые решения в области портфельного управления проектами с учетом факторов цифровой среды.</w:t>
            </w:r>
          </w:p>
          <w:p w14:paraId="3E16A267" w14:textId="77777777" w:rsidR="00C75F55" w:rsidRDefault="00D173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3. Применяет навыки владения искусством управления продажами на интернет-зависимых рынках.</w:t>
            </w:r>
          </w:p>
        </w:tc>
      </w:tr>
      <w:tr w:rsidR="00C75F55" w14:paraId="735E4DD9" w14:textId="77777777">
        <w:tc>
          <w:tcPr>
            <w:tcW w:w="4390" w:type="dxa"/>
            <w:shd w:val="clear" w:color="auto" w:fill="auto"/>
          </w:tcPr>
          <w:p w14:paraId="7C0AFBB4" w14:textId="77777777" w:rsidR="00C75F55" w:rsidRDefault="00D17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Способность управления брендом и интегрированными маркетинговыми коммуникациями на интернет-зависимых рынках. </w:t>
            </w:r>
          </w:p>
          <w:p w14:paraId="4C67255F" w14:textId="65024F1E" w:rsidR="00C75F55" w:rsidRDefault="00287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</w:t>
            </w:r>
            <w:r w:rsidR="00D17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К-5</w:t>
            </w:r>
          </w:p>
        </w:tc>
        <w:tc>
          <w:tcPr>
            <w:tcW w:w="5528" w:type="dxa"/>
            <w:shd w:val="clear" w:color="auto" w:fill="auto"/>
          </w:tcPr>
          <w:p w14:paraId="2C118674" w14:textId="77777777" w:rsidR="00C75F55" w:rsidRDefault="00D173F8">
            <w:pPr>
              <w:tabs>
                <w:tab w:val="left" w:pos="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 Демонстрирует навыки управления брендом и интегрированными маркетинговыми коммуникациями на интернет-зависимых рынках.</w:t>
            </w:r>
          </w:p>
          <w:p w14:paraId="375FDAEB" w14:textId="77777777" w:rsidR="00C75F55" w:rsidRDefault="00D173F8">
            <w:pPr>
              <w:widowControl w:val="0"/>
              <w:tabs>
                <w:tab w:val="left" w:pos="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2. Применяет эффективное управление маркетинговыми бюджетами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медиапланированием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</w:tr>
      <w:tr w:rsidR="00C75F55" w14:paraId="7268F2C9" w14:textId="77777777">
        <w:tc>
          <w:tcPr>
            <w:tcW w:w="4390" w:type="dxa"/>
            <w:shd w:val="clear" w:color="auto" w:fill="auto"/>
          </w:tcPr>
          <w:p w14:paraId="03DD6DEE" w14:textId="77777777" w:rsidR="00C75F55" w:rsidRDefault="00D173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Способность формировать имидж и деловую репутацию организации в социальных сетях, форумах, сайтах и других интернет-платформах в условиях цифровой экономики.  </w:t>
            </w:r>
          </w:p>
          <w:p w14:paraId="60CEECBF" w14:textId="08E6C890" w:rsidR="00C75F55" w:rsidRDefault="00287D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</w:t>
            </w:r>
            <w:r w:rsidR="00D173F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К-6</w:t>
            </w:r>
          </w:p>
        </w:tc>
        <w:tc>
          <w:tcPr>
            <w:tcW w:w="5528" w:type="dxa"/>
            <w:shd w:val="clear" w:color="auto" w:fill="auto"/>
          </w:tcPr>
          <w:p w14:paraId="7D5D3872" w14:textId="77777777" w:rsidR="00C75F55" w:rsidRDefault="00D173F8">
            <w:pPr>
              <w:widowControl w:val="0"/>
              <w:tabs>
                <w:tab w:val="left" w:pos="2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 Демонстрирует навыки создания новых идей при формировании имиджа и деловой репутации организации в социальных сетях, форумах, сайтах и других интернет-платформах.</w:t>
            </w:r>
          </w:p>
          <w:p w14:paraId="7C4B5E2E" w14:textId="3CBFEBC9" w:rsidR="00C75F55" w:rsidRDefault="00D173F8">
            <w:pPr>
              <w:widowControl w:val="0"/>
              <w:tabs>
                <w:tab w:val="left" w:pos="2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 Формирует лояльность целевых аудиторий потребителей, партнеров и стейкхолдеров</w:t>
            </w:r>
            <w:r w:rsidR="00287D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для успешного позиционирования организации и повышению рыночной устойчивости.</w:t>
            </w:r>
          </w:p>
        </w:tc>
      </w:tr>
    </w:tbl>
    <w:p w14:paraId="3F36EE66" w14:textId="77777777" w:rsidR="00C75F55" w:rsidRDefault="00C75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9648FC1" w14:textId="2FDAA9FE" w:rsidR="00C75F55" w:rsidRDefault="00E81F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Профессиональные</w:t>
      </w:r>
      <w:r w:rsidR="00D173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компетенции могут формироваться в ходе освоения дисциплин, входящих в часть, формируемую участниками образовательных отношений Блока 1 «Дисциплины (модули)», а также в период прохождения практики и выполнения НИР Блока 2 «Практик</w:t>
      </w:r>
      <w:r w:rsidR="00D173F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173F8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 научно-исследовательская работа (НИР)».</w:t>
      </w:r>
    </w:p>
    <w:p w14:paraId="61EBAAA4" w14:textId="77777777" w:rsidR="00C75F55" w:rsidRDefault="00C75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8FE3304" w14:textId="77777777" w:rsidR="00C75F55" w:rsidRDefault="00D173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ДОКУМЕНТЫ, ОПРЕДЕЛЯЮЩИЕ СОДЕРЖАНИЕ И ОРГАНИЗАЦИЮ ОБРАЗОВАТЕЛЬНОГО ПРОЦЕССА</w:t>
      </w:r>
    </w:p>
    <w:p w14:paraId="3AF7E756" w14:textId="77777777" w:rsidR="00C75F55" w:rsidRDefault="00D173F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Календарный учебный график</w:t>
      </w:r>
    </w:p>
    <w:p w14:paraId="5372A1A3" w14:textId="77777777" w:rsidR="00C75F55" w:rsidRDefault="00D17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Календарный учебный график является приложением к учебному плану, в котором в виде таблицы условными знаками (по неделям) отражены виды учебной деятельности: теоретическое обучение, практики, научно-исследовательская работа, промежуточная аттестация, государственная итоговая аттестация и периоды каникул.</w:t>
      </w:r>
    </w:p>
    <w:p w14:paraId="6FAFCA6C" w14:textId="77777777" w:rsidR="00C75F55" w:rsidRDefault="00D173F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Учебный план по направлению подготовки 38.04.02 Менеджмент</w:t>
      </w:r>
    </w:p>
    <w:p w14:paraId="45F573C4" w14:textId="77777777" w:rsidR="00C75F55" w:rsidRDefault="00D17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 план по направлению подготовки 38.04.02 Менеджмент разработан в соответствии с ОС ВО ФУ, требованиями, определенными в Порядке организации и утверждения образовательных программ высшего образования – программ бакалавриата и программ магистратуры в Финансовом университете и другими нормативными документами.</w:t>
      </w:r>
    </w:p>
    <w:p w14:paraId="7466FAA5" w14:textId="77777777" w:rsidR="00C75F55" w:rsidRDefault="00D173F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Рабочие программы дисциплин (модулей)</w:t>
      </w:r>
    </w:p>
    <w:p w14:paraId="2DAA80FB" w14:textId="77777777" w:rsidR="00C75F55" w:rsidRDefault="00D17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организации и ведения учебного процесса по программе магистратуры разработаны и утверждены рабочие программы дисциплин в соответствии с требованиями, определенными в Порядке организации и утверждения образовательных программ высшего образования – программ бакалавриата и программ магистратуры в Финансовом университете, и представлены отдельными документами.</w:t>
      </w:r>
    </w:p>
    <w:p w14:paraId="0122EC89" w14:textId="77777777" w:rsidR="00C75F55" w:rsidRDefault="00D173F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Программы учебной и производственной практики </w:t>
      </w:r>
    </w:p>
    <w:p w14:paraId="33D904F5" w14:textId="77777777" w:rsidR="00C75F55" w:rsidRDefault="00D17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организации и проведения практики разработаны и утверждены программы учебной и производственной практики в соответствии с требованиями, определенными в Порядке организации и утверждения образовательных программ высшего образования – программ бакалавриата и программ магистратуры в Финансовом университете, в Положении о практике обучающихся, осваивающих образовательные программы высшего образования – программы бакалавриата и программы магистратуры в Финансовом университете. Они представлены отдельными документами.</w:t>
      </w:r>
    </w:p>
    <w:p w14:paraId="27A005E5" w14:textId="77777777" w:rsidR="00C75F55" w:rsidRDefault="00D173F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Программы научно-исследовательской работы и научного семинара</w:t>
      </w:r>
    </w:p>
    <w:p w14:paraId="410EEDD5" w14:textId="77777777" w:rsidR="00C75F55" w:rsidRDefault="00D17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организации и проведения научно-исследовательской работы (далее-НИР) по программе магистратуры разработана и утверждена программа НИР и программа научного семинара в соответствии с требованиями, установленными в Положении о научно-исследовательской работе обучающихся.</w:t>
      </w:r>
    </w:p>
    <w:p w14:paraId="74C6D915" w14:textId="77777777" w:rsidR="00C75F55" w:rsidRDefault="00D173F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 государственной итоговой аттестации</w:t>
      </w:r>
    </w:p>
    <w:p w14:paraId="0B82F4EA" w14:textId="77777777" w:rsidR="00C75F55" w:rsidRDefault="00D17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государственной итоговой аттестации представлена программой государственного экзамена, перечнем компетенций выпускника, подлежащих оценке в ходе государственного экзамена и требованиями к выпускным квалификационным работам в соответствии с требованиями, определенными в Порядке организации и утверждения образовательных программ высшего образования – программ бакалавриата и программ магистратуры в Финансовом университете, в Порядке проведения государственной итоговой аттестации по программам бакалавриата и программам магистратуры в Финансовом университете, в Положении о выпускной квалификационной работе по программе магистратуры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Финуниверситете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9FA7945" w14:textId="77777777" w:rsidR="00C75F55" w:rsidRDefault="00C75F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0B11C0" w14:textId="77777777" w:rsidR="00C75F55" w:rsidRDefault="00D173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 РЕАЛИЗАЦИИ ПРОГРАММЫ МАГИСТРАТУРЫ</w:t>
      </w:r>
    </w:p>
    <w:p w14:paraId="18B4C9BF" w14:textId="77777777" w:rsidR="00C75F55" w:rsidRDefault="00D173F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Кадровое обеспечение реализации программы магистратуры</w:t>
      </w:r>
    </w:p>
    <w:p w14:paraId="6AAC5370" w14:textId="77777777" w:rsidR="00C75F55" w:rsidRDefault="00D17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Кадровый потенциал, обеспечивающий реализацию программы магистратуры, соответствует требованиям к наличию и квалификации научно-педагогических работников, установленным ОС ВО ФУ по данному направлению подготовки.</w:t>
      </w:r>
    </w:p>
    <w:p w14:paraId="7009F296" w14:textId="77777777" w:rsidR="00C75F55" w:rsidRDefault="00D17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Руководитель образовательной программы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Жильцова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Ольга Николаевна, к.э.н., доцент, доцент департамента логистики и маркетинга Финансового университета при Правительстве Российской Федерации, генеральный директор общества с ограниченной ответственностью «МАРКЕТОЛОГ», главный редактор международного научно-практического журнала «Маркетинг и логистика»,  член редакционного совета научного журнала «Мир современной науки», сертифицированный тренер НИМА, эксперт проектов  ФГУП МИА «Россия сегодня»: «Разработка и внедрение инструмента информационной поддержки генерации и развития инноваций, обеспечивающих повышение конкурентоспособности образовательных кластеров» и «Социальный навигатор»; эксперт проектов «Федеральный Интернет-экзамен для выпускников бакалавриата», «Проведение мониторинга цифровой грамотности и готовности научно-педагогических работников к использованию цифровых технологий в образовательном процессе по образовательным программам высшего образования» (Министерство науки и высшего образования Российской Федерации).</w:t>
      </w:r>
    </w:p>
    <w:p w14:paraId="48AC4AD8" w14:textId="77777777" w:rsidR="00C75F55" w:rsidRDefault="00D17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Образовательный процесс осуществляется в Институте онлайн-образования.</w:t>
      </w:r>
    </w:p>
    <w:p w14:paraId="14C01F1B" w14:textId="77777777" w:rsidR="00C75F55" w:rsidRDefault="00D17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Выпускающий департамент – Департамент логистики и маркетинга (руководитель – Венде Франк Детлеф, к.т.н., профессор) Факультета экономики и бизнеса.</w:t>
      </w:r>
    </w:p>
    <w:p w14:paraId="29761219" w14:textId="77777777" w:rsidR="00C75F55" w:rsidRDefault="00D173F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Учебно-методическое обеспечение реализации программы магистратуры </w:t>
      </w:r>
    </w:p>
    <w:p w14:paraId="31A100E8" w14:textId="77777777" w:rsidR="00C75F55" w:rsidRDefault="00D17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магистратуры обеспечена учебно-методической документацией по всем дисциплинам.</w:t>
      </w:r>
    </w:p>
    <w:p w14:paraId="08AC8420" w14:textId="77777777" w:rsidR="00C75F55" w:rsidRDefault="00D17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Финансовом университете создан библиотечно-информационный комплекс (далее – БИК), который оснащен компьютерной техникой. Локальная сеть БИК интегрируется в </w:t>
      </w:r>
      <w:sdt>
        <w:sdtPr>
          <w:tag w:val="goog_rdk_0"/>
          <w:id w:val="-1281093611"/>
        </w:sdtPr>
        <w:sdtEndPr/>
        <w:sdtContent>
          <w:r>
            <w:rPr>
              <w:rFonts w:ascii="Times New Roman" w:eastAsia="Times New Roman" w:hAnsi="Times New Roman" w:cs="Times New Roman"/>
              <w:sz w:val="28"/>
              <w:szCs w:val="28"/>
            </w:rPr>
            <w:t>общеуниверситетскую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</w:rPr>
        <w:t xml:space="preserve"> компьютерную сеть с выходом в Интернет, что позволяет студентам обеспечивать возможность самостоятельной работы с информационными ресурсами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on-line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читальных залах и медиатеках.</w:t>
      </w:r>
    </w:p>
    <w:p w14:paraId="5D5569CF" w14:textId="77777777" w:rsidR="00C75F55" w:rsidRDefault="00D17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Электронные фонды БИК включают: электронную библиотеку Финансового университета, лицензионные полнотекстовые базы данных на русском и английском языках, лицензионные правовые базы, универсальный фонд CD, DVD ресурсов, статьи, учебники, учебные пособия, монографии. Фонд дополнительной литературы, помимо учебной, включает справочно-библиографические и периодические издания.</w:t>
      </w:r>
    </w:p>
    <w:p w14:paraId="30C90E28" w14:textId="77777777" w:rsidR="00C75F55" w:rsidRDefault="00D17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Фонд отражен в электронном каталоге БИК и представлен на информационно-образовательном портале. Каждый обучающийся в течение всего периода обучения обеспечен индивидуальным неограниченным доступом к электронной библиотеке. Электронная библиотека обеспечивает одновременный доступ не менее 50%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обучающихся. Доступ к полнотекстовым электронным коллекциям БИК открыт пользователям удаленно для обучения с применением ДОТ, а также из медиатек с любого компьютера, который входит в локальную сеть Финансового университета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имеет выход в Интернет. Электронные материалы доступны пользователям круглосуточно. </w:t>
      </w:r>
    </w:p>
    <w:p w14:paraId="2C30D3D9" w14:textId="0F902030" w:rsidR="00C75F55" w:rsidRDefault="00D17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yiqb9apne8e2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образовательной программы осуществляется посредством использования программного продукта – онлайн-платформы </w:t>
      </w:r>
      <w:hyperlink r:id="rId11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https://netology.ru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 которая включает в себя личный кабинет пользователя, систему онлайн-консультирования пользователей, каталог курсов и систему приема заявок и оплат по продуктам.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Нетология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обладает исключительным правом на использование программного продукта на основании договора от 01.07.2020  </w:t>
      </w:r>
      <w:r w:rsidR="00287D9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01-07/2020. Передача программного продукта осуществлена путем размещения кода на платформе github.com. Функционирование и доступ к онлайн-платформе обеспечиваются серверным оборудованием и высокоскоростной корпоративной вычислительной сетью. </w:t>
      </w:r>
    </w:p>
    <w:p w14:paraId="683BF1F6" w14:textId="77777777" w:rsidR="00C75F55" w:rsidRDefault="00D17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eading=h.5onvt17htdnp" w:colFirst="0" w:colLast="0"/>
      <w:bookmarkEnd w:id="2"/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Обучающиеся инвалиды и лица с ограниченными возможностями здоровья обеспечиваются электронными образовательными ресурсами в формах, адаптированных к ограничениям их здоровья. </w:t>
      </w:r>
    </w:p>
    <w:p w14:paraId="5EBE6B2B" w14:textId="77777777" w:rsidR="00C75F55" w:rsidRDefault="00C75F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eading=h.8ymrlw2bmfzk" w:colFirst="0" w:colLast="0"/>
      <w:bookmarkEnd w:id="3"/>
    </w:p>
    <w:p w14:paraId="4A2233AD" w14:textId="77777777" w:rsidR="00C75F55" w:rsidRDefault="00D173F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Материально-техническое обеспечение реализации программы магистратуры</w:t>
      </w:r>
    </w:p>
    <w:p w14:paraId="1D2552A2" w14:textId="7CA2E09F" w:rsidR="00C75F55" w:rsidRDefault="00D173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Университет оснащен оборудованием и техническими средствами обучения, состав которых определяется в рабочих программах дисциплин (модулей) и обеспечивает качество обучения с полным применением ДОТ с учетом имеющегося многолетнего опыта дистанционной работы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 виртуальном образовательном кампусе Финансового университета (campus.fa.ru),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а также org.fa.ru,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Microsoft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Teams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и др. </w:t>
      </w:r>
    </w:p>
    <w:p w14:paraId="3BDFE213" w14:textId="79B70B80" w:rsidR="00C75F55" w:rsidRDefault="00D173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Доступ к разработанному авторскому контенту курса магистратуры «</w:t>
      </w:r>
      <w:r w:rsidR="00A04876" w:rsidRPr="00A04876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Продуктовый</w:t>
      </w:r>
      <w:bookmarkStart w:id="4" w:name="_GoBack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маркетинг и аналитика», предусмотренн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программой магистратуры предоставляется на весь срок обучения.</w:t>
      </w:r>
    </w:p>
    <w:p w14:paraId="16F0C8D9" w14:textId="796040CD" w:rsidR="00C75F55" w:rsidRDefault="00D173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Онлайн-формат магистерской программы дает возможность обучаться студентам из разных городов и стран, а также расширяет возможности по выбору удобного темпа обучения и усилению таких качеств студентов как дисциплина, самостоятельность в принятии решения и самоконтроль. При этом программой учтены обязательные встречи с ведущими преподавателями по маркетингу и интернет-маркетингу Финансового университета,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экспертами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Нетология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» и отраслевыми экспертами на вебинарах и тренингах.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  <w:t>Помещения представляют собой учебные аудитории для проведения учебных занятий всех видов,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Финансового университета.</w:t>
      </w:r>
    </w:p>
    <w:p w14:paraId="2E55ED6C" w14:textId="77777777" w:rsidR="00C75F55" w:rsidRDefault="00D17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Электронная информационно-образовательная среда обеспечивает 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дисциплин, программах практик, формирование электронного портфолио обучающегося.</w:t>
      </w:r>
    </w:p>
    <w:p w14:paraId="318211BE" w14:textId="77777777" w:rsidR="00C75F55" w:rsidRDefault="00D17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14:paraId="65EF60C4" w14:textId="77777777" w:rsidR="00C75F55" w:rsidRDefault="00D17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Конкретные требования к материально-техническому обеспечению определяются в рабочих программах дисциплин.</w:t>
      </w:r>
    </w:p>
    <w:p w14:paraId="2B6028A1" w14:textId="77777777" w:rsidR="00C75F55" w:rsidRDefault="00D173F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Финансовое обеспечение реализации программы магистратуры</w:t>
      </w:r>
    </w:p>
    <w:p w14:paraId="230371C5" w14:textId="77777777" w:rsidR="00C75F55" w:rsidRDefault="00D17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реализации программы магистратуры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— программ магистратуры и значений корректирующих коэффициентов к базовым нормативам затрат, определяемых Минобрнауки России.</w:t>
      </w:r>
    </w:p>
    <w:sectPr w:rsidR="00C75F55">
      <w:headerReference w:type="default" r:id="rId12"/>
      <w:headerReference w:type="first" r:id="rId13"/>
      <w:pgSz w:w="11906" w:h="16838"/>
      <w:pgMar w:top="851" w:right="850" w:bottom="709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60299" w14:textId="77777777" w:rsidR="00D173F8" w:rsidRDefault="00D173F8">
      <w:pPr>
        <w:spacing w:after="0" w:line="240" w:lineRule="auto"/>
      </w:pPr>
      <w:r>
        <w:separator/>
      </w:r>
    </w:p>
  </w:endnote>
  <w:endnote w:type="continuationSeparator" w:id="0">
    <w:p w14:paraId="1C9C3911" w14:textId="77777777" w:rsidR="00D173F8" w:rsidRDefault="00D17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48B8F" w14:textId="77777777" w:rsidR="00D173F8" w:rsidRDefault="00D173F8">
      <w:pPr>
        <w:spacing w:after="0" w:line="240" w:lineRule="auto"/>
      </w:pPr>
      <w:r>
        <w:separator/>
      </w:r>
    </w:p>
  </w:footnote>
  <w:footnote w:type="continuationSeparator" w:id="0">
    <w:p w14:paraId="3C6DCC0A" w14:textId="77777777" w:rsidR="00D173F8" w:rsidRDefault="00D17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06C48" w14:textId="3060D645" w:rsidR="00C75F55" w:rsidRDefault="00D173F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04876">
      <w:rPr>
        <w:noProof/>
        <w:color w:val="000000"/>
      </w:rPr>
      <w:t>12</w:t>
    </w:r>
    <w:r>
      <w:rPr>
        <w:color w:val="000000"/>
      </w:rPr>
      <w:fldChar w:fldCharType="end"/>
    </w:r>
  </w:p>
  <w:p w14:paraId="0796E3AC" w14:textId="77777777" w:rsidR="00C75F55" w:rsidRDefault="00C75F5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4F3BB" w14:textId="0103EE11" w:rsidR="00C75F55" w:rsidRDefault="00D173F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04876">
      <w:rPr>
        <w:noProof/>
        <w:color w:val="000000"/>
      </w:rPr>
      <w:t>1</w:t>
    </w:r>
    <w:r>
      <w:rPr>
        <w:color w:val="000000"/>
      </w:rPr>
      <w:fldChar w:fldCharType="end"/>
    </w:r>
  </w:p>
  <w:p w14:paraId="0FE72D85" w14:textId="77777777" w:rsidR="00C75F55" w:rsidRDefault="00C75F5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A37F8"/>
    <w:multiLevelType w:val="multilevel"/>
    <w:tmpl w:val="E98AF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571" w:hanging="720"/>
      </w:pPr>
      <w:rPr>
        <w:b/>
      </w:rPr>
    </w:lvl>
    <w:lvl w:ilvl="2">
      <w:start w:val="1"/>
      <w:numFmt w:val="decimalZero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7E460A60"/>
    <w:multiLevelType w:val="multilevel"/>
    <w:tmpl w:val="5A2EF4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E6B1D90"/>
    <w:multiLevelType w:val="multilevel"/>
    <w:tmpl w:val="9222C7F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571" w:hanging="720"/>
      </w:pPr>
      <w:rPr>
        <w:b/>
      </w:rPr>
    </w:lvl>
    <w:lvl w:ilvl="2">
      <w:start w:val="1"/>
      <w:numFmt w:val="decimalZero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55"/>
    <w:rsid w:val="00092B8A"/>
    <w:rsid w:val="00287D9C"/>
    <w:rsid w:val="006F5467"/>
    <w:rsid w:val="00712D3A"/>
    <w:rsid w:val="00A04876"/>
    <w:rsid w:val="00C75F55"/>
    <w:rsid w:val="00D173F8"/>
    <w:rsid w:val="00E81FDB"/>
    <w:rsid w:val="00F7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0578E"/>
  <w15:docId w15:val="{66E0200C-163D-4CBD-9917-668B003E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D79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D1555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86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60CF"/>
  </w:style>
  <w:style w:type="paragraph" w:styleId="a7">
    <w:name w:val="footer"/>
    <w:basedOn w:val="a"/>
    <w:link w:val="a8"/>
    <w:uiPriority w:val="99"/>
    <w:unhideWhenUsed/>
    <w:rsid w:val="00B86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60CF"/>
  </w:style>
  <w:style w:type="paragraph" w:customStyle="1" w:styleId="libtext-n">
    <w:name w:val="libtext-n"/>
    <w:basedOn w:val="a"/>
    <w:rsid w:val="005A5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A5173"/>
  </w:style>
  <w:style w:type="paragraph" w:customStyle="1" w:styleId="Default">
    <w:name w:val="Default"/>
    <w:rsid w:val="00A665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C32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Normal (Web)"/>
    <w:basedOn w:val="a"/>
    <w:uiPriority w:val="99"/>
    <w:unhideWhenUsed/>
    <w:rsid w:val="00D01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39"/>
    <w:rsid w:val="00555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 Знак1"/>
    <w:basedOn w:val="a0"/>
    <w:link w:val="ab"/>
    <w:uiPriority w:val="99"/>
    <w:locked/>
    <w:rsid w:val="006F061A"/>
    <w:rPr>
      <w:rFonts w:ascii="Arial" w:hAnsi="Arial" w:cs="Arial"/>
      <w:sz w:val="19"/>
      <w:szCs w:val="19"/>
      <w:shd w:val="clear" w:color="auto" w:fill="FFFFFF"/>
    </w:rPr>
  </w:style>
  <w:style w:type="paragraph" w:styleId="ab">
    <w:name w:val="Body Text"/>
    <w:basedOn w:val="a"/>
    <w:link w:val="10"/>
    <w:uiPriority w:val="99"/>
    <w:rsid w:val="006F061A"/>
    <w:pPr>
      <w:shd w:val="clear" w:color="auto" w:fill="FFFFFF"/>
      <w:spacing w:before="1380" w:after="0" w:line="240" w:lineRule="atLeast"/>
    </w:pPr>
    <w:rPr>
      <w:rFonts w:ascii="Arial" w:hAnsi="Arial" w:cs="Arial"/>
      <w:sz w:val="19"/>
      <w:szCs w:val="19"/>
    </w:rPr>
  </w:style>
  <w:style w:type="character" w:customStyle="1" w:styleId="ac">
    <w:name w:val="Основной текст Знак"/>
    <w:basedOn w:val="a0"/>
    <w:uiPriority w:val="99"/>
    <w:semiHidden/>
    <w:rsid w:val="006F061A"/>
  </w:style>
  <w:style w:type="character" w:customStyle="1" w:styleId="FontStyle12">
    <w:name w:val="Font Style12"/>
    <w:rsid w:val="00F276F2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F276F2"/>
    <w:pPr>
      <w:widowControl w:val="0"/>
      <w:autoSpaceDE w:val="0"/>
      <w:autoSpaceDN w:val="0"/>
      <w:adjustRightInd w:val="0"/>
      <w:spacing w:after="0" w:line="48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Текст1"/>
    <w:basedOn w:val="a"/>
    <w:rsid w:val="00F276F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915A5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15A5E"/>
    <w:rPr>
      <w:sz w:val="20"/>
      <w:szCs w:val="20"/>
    </w:rPr>
  </w:style>
  <w:style w:type="character" w:customStyle="1" w:styleId="FontStyle109">
    <w:name w:val="Font Style109"/>
    <w:uiPriority w:val="99"/>
    <w:rsid w:val="003137B5"/>
    <w:rPr>
      <w:rFonts w:ascii="Times New Roman" w:hAnsi="Times New Roman" w:cs="Times New Roman" w:hint="default"/>
      <w:sz w:val="26"/>
    </w:r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1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tology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CBF2A43B6AED24C9B5618FA152E3C24" ma:contentTypeVersion="0" ma:contentTypeDescription="Создание документа." ma:contentTypeScope="" ma:versionID="c60c64c7a33c82cf2d7a922f76ed4f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Av/OfuyYqycc83gTEpvO8EAQ==">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CBDA7C-70B6-4EAF-9A74-DA980039A725}"/>
</file>

<file path=customXml/itemProps2.xml><?xml version="1.0" encoding="utf-8"?>
<ds:datastoreItem xmlns:ds="http://schemas.openxmlformats.org/officeDocument/2006/customXml" ds:itemID="{10987ADD-0604-4DBD-9798-CAE0D6773521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4C0472DE-670C-4E8D-977C-DC15E09367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5534</Words>
  <Characters>31549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Светлана Викторовна</dc:creator>
  <cp:lastModifiedBy>Васильева Светлана Викторовна</cp:lastModifiedBy>
  <cp:revision>3</cp:revision>
  <cp:lastPrinted>2022-04-07T07:53:00Z</cp:lastPrinted>
  <dcterms:created xsi:type="dcterms:W3CDTF">2022-10-25T06:48:00Z</dcterms:created>
  <dcterms:modified xsi:type="dcterms:W3CDTF">2022-10-25T06:52:00Z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0x0101007CBF2A43B6AED24C9B5618FA152E3C24</vt:lpwstr>
  </property>
</Properties>
</file>